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229"/>
      </w:tblGrid>
      <w:tr w:rsidR="00664ACE" w:rsidRPr="00504D31" w:rsidTr="00664ACE">
        <w:trPr>
          <w:trHeight w:val="1711"/>
        </w:trPr>
        <w:tc>
          <w:tcPr>
            <w:tcW w:w="2093" w:type="dxa"/>
            <w:shd w:val="clear" w:color="auto" w:fill="auto"/>
          </w:tcPr>
          <w:p w:rsidR="00664ACE" w:rsidRPr="00504D31" w:rsidRDefault="00664ACE" w:rsidP="0050686B">
            <w:pPr>
              <w:pStyle w:val="Koptekst"/>
              <w:tabs>
                <w:tab w:val="clear" w:pos="9072"/>
                <w:tab w:val="right" w:pos="9214"/>
              </w:tabs>
              <w:jc w:val="center"/>
              <w:rPr>
                <w:rFonts w:ascii="Verdana" w:hAnsi="Verdana" w:cs="Tahoma"/>
                <w:sz w:val="20"/>
                <w:szCs w:val="20"/>
              </w:rPr>
            </w:pPr>
            <w:r w:rsidRPr="00504D31">
              <w:rPr>
                <w:rFonts w:ascii="Verdana" w:hAnsi="Verdana"/>
                <w:noProof/>
                <w:sz w:val="20"/>
                <w:szCs w:val="20"/>
                <w:lang w:eastAsia="nl-BE"/>
              </w:rPr>
              <w:drawing>
                <wp:inline distT="0" distB="0" distL="0" distR="0" wp14:anchorId="35ACE082" wp14:editId="442D9FF0">
                  <wp:extent cx="1085850" cy="981075"/>
                  <wp:effectExtent l="0" t="0" r="0" b="9525"/>
                  <wp:docPr id="1" name="Afbeelding 1" descr="logo_de_Hagew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_Hagewi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c>
        <w:tc>
          <w:tcPr>
            <w:tcW w:w="7229" w:type="dxa"/>
            <w:shd w:val="clear" w:color="auto" w:fill="auto"/>
          </w:tcPr>
          <w:p w:rsidR="00664ACE" w:rsidRPr="00504D31" w:rsidRDefault="00664ACE" w:rsidP="00664ACE">
            <w:pPr>
              <w:pStyle w:val="Koptekst"/>
              <w:rPr>
                <w:rFonts w:ascii="Verdana" w:hAnsi="Verdana" w:cs="Tahoma"/>
                <w:sz w:val="20"/>
                <w:szCs w:val="20"/>
              </w:rPr>
            </w:pPr>
          </w:p>
          <w:p w:rsidR="00664ACE" w:rsidRDefault="00664ACE" w:rsidP="00664ACE">
            <w:pPr>
              <w:pStyle w:val="Koptekst"/>
              <w:jc w:val="center"/>
              <w:rPr>
                <w:rFonts w:ascii="Verdana" w:hAnsi="Verdana" w:cs="Tahoma"/>
                <w:sz w:val="28"/>
                <w:szCs w:val="28"/>
              </w:rPr>
            </w:pPr>
          </w:p>
          <w:p w:rsidR="00664ACE" w:rsidRPr="00664ACE" w:rsidRDefault="00664ACE" w:rsidP="00664ACE">
            <w:pPr>
              <w:pStyle w:val="Koptekst"/>
              <w:jc w:val="center"/>
              <w:rPr>
                <w:rFonts w:ascii="Verdana" w:hAnsi="Verdana" w:cs="Tahoma"/>
                <w:sz w:val="28"/>
                <w:szCs w:val="28"/>
              </w:rPr>
            </w:pPr>
            <w:bookmarkStart w:id="0" w:name="_GoBack"/>
            <w:bookmarkEnd w:id="0"/>
            <w:r w:rsidRPr="00664ACE">
              <w:rPr>
                <w:rFonts w:ascii="Verdana" w:hAnsi="Verdana" w:cs="Tahoma"/>
                <w:sz w:val="28"/>
                <w:szCs w:val="28"/>
              </w:rPr>
              <w:t>Privacyverklaring</w:t>
            </w:r>
          </w:p>
          <w:p w:rsidR="00664ACE" w:rsidRPr="00504D31" w:rsidRDefault="00664ACE" w:rsidP="00664ACE">
            <w:pPr>
              <w:pStyle w:val="Koptekst"/>
              <w:jc w:val="center"/>
              <w:rPr>
                <w:rFonts w:ascii="Verdana" w:hAnsi="Verdana" w:cs="Tahoma"/>
                <w:sz w:val="20"/>
                <w:szCs w:val="20"/>
              </w:rPr>
            </w:pPr>
            <w:r w:rsidRPr="00664ACE">
              <w:rPr>
                <w:rFonts w:ascii="Verdana" w:hAnsi="Verdana" w:cs="Tahoma"/>
                <w:sz w:val="28"/>
                <w:szCs w:val="28"/>
              </w:rPr>
              <w:t>Zorg &amp; Onderwijs De Hagewinde</w:t>
            </w:r>
          </w:p>
        </w:tc>
      </w:tr>
    </w:tbl>
    <w:p w:rsidR="005A1280" w:rsidRDefault="005A1280" w:rsidP="005A1280"/>
    <w:p w:rsidR="005A1280" w:rsidRPr="005A1280" w:rsidRDefault="00FD5071" w:rsidP="005A1280">
      <w:r w:rsidRPr="00FD5071">
        <w:t>Binnen</w:t>
      </w:r>
      <w:r w:rsidR="006C5EFA">
        <w:t xml:space="preserve"> </w:t>
      </w:r>
      <w:r w:rsidR="00AE6C03">
        <w:t xml:space="preserve">onze organisatie </w:t>
      </w:r>
      <w:r>
        <w:t>worden diverse</w:t>
      </w:r>
      <w:r w:rsidRPr="00FD5071">
        <w:t xml:space="preserve"> persoonsgegevens </w:t>
      </w:r>
      <w:r>
        <w:t xml:space="preserve">van u </w:t>
      </w:r>
      <w:r w:rsidRPr="00FD5071">
        <w:t>verzameld e</w:t>
      </w:r>
      <w:r>
        <w:t>n vastgelegd in het (elektronische</w:t>
      </w:r>
      <w:r w:rsidRPr="00FD5071">
        <w:t>) cliënten</w:t>
      </w:r>
      <w:r w:rsidR="0015359B">
        <w:t>- of leerlingen</w:t>
      </w:r>
      <w:r w:rsidRPr="00FD5071">
        <w:t xml:space="preserve">dossiers. Dit is noodzakelijk om dienstverlening aan u mogelijk te maken. </w:t>
      </w:r>
      <w:r w:rsidR="00AE6C03">
        <w:t>Wij</w:t>
      </w:r>
      <w:r w:rsidR="0072648B" w:rsidRPr="0072648B">
        <w:t xml:space="preserve"> </w:t>
      </w:r>
      <w:r w:rsidR="00AE6C03">
        <w:t>vinden</w:t>
      </w:r>
      <w:r w:rsidRPr="00FD5071">
        <w:t xml:space="preserve"> het belangrijk</w:t>
      </w:r>
      <w:r w:rsidR="00303A60">
        <w:t xml:space="preserve"> </w:t>
      </w:r>
      <w:r w:rsidR="00303A60" w:rsidRPr="00303A60">
        <w:t>dat uw privacy wordt gerespecteerd</w:t>
      </w:r>
      <w:r w:rsidRPr="00FD5071">
        <w:t xml:space="preserve">. </w:t>
      </w:r>
    </w:p>
    <w:p w:rsidR="005A1280" w:rsidRDefault="00F042D6" w:rsidP="00303A60">
      <w:r>
        <w:t xml:space="preserve">In dit privacyreglement </w:t>
      </w:r>
      <w:r w:rsidR="00303A60">
        <w:t xml:space="preserve">willen </w:t>
      </w:r>
      <w:r w:rsidR="00921880">
        <w:t xml:space="preserve">wij </w:t>
      </w:r>
      <w:r w:rsidR="00303A60">
        <w:t>heldere en transparante informatie geven over welke gegevens we verzamelen en hoe wij omg</w:t>
      </w:r>
      <w:r w:rsidR="006C5EFA">
        <w:t xml:space="preserve">aan met persoonsgegevens. </w:t>
      </w:r>
      <w:r w:rsidR="006C5EFA">
        <w:br/>
      </w:r>
      <w:r w:rsidR="00AE6C03">
        <w:t>Wij houden ons</w:t>
      </w:r>
      <w:r w:rsidR="00303A60">
        <w:t xml:space="preserve"> in alle gev</w:t>
      </w:r>
      <w:r w:rsidR="00265764">
        <w:t xml:space="preserve">allen aan de toepasselijke wet- </w:t>
      </w:r>
      <w:r w:rsidR="00303A60">
        <w:t xml:space="preserve">en regelgeving, waaronder </w:t>
      </w:r>
      <w:r w:rsidR="00303A60" w:rsidRPr="00303A60">
        <w:t>de Wet van 8 december 1992 voor de bescherming van de persoonlijke levenssfeer ten opzichte van de verwerking van persoonsgegevens</w:t>
      </w:r>
      <w:r w:rsidR="00303A60">
        <w:t xml:space="preserve"> (</w:t>
      </w:r>
      <w:r w:rsidR="00712C5D">
        <w:t xml:space="preserve">hierna </w:t>
      </w:r>
      <w:r w:rsidR="00303A60">
        <w:t>de Privacywet) en Algemene Verordening Gegevensbescherming (hierna AVG).</w:t>
      </w:r>
    </w:p>
    <w:p w:rsidR="00712C5D" w:rsidRPr="00712C5D" w:rsidRDefault="00712C5D" w:rsidP="006E1FBC">
      <w:pPr>
        <w:pStyle w:val="Lijstalinea"/>
        <w:numPr>
          <w:ilvl w:val="0"/>
          <w:numId w:val="2"/>
        </w:numPr>
        <w:rPr>
          <w:b/>
          <w:u w:val="single"/>
        </w:rPr>
      </w:pPr>
      <w:r>
        <w:rPr>
          <w:b/>
          <w:u w:val="single"/>
        </w:rPr>
        <w:t xml:space="preserve">Wetgeving en </w:t>
      </w:r>
      <w:r w:rsidR="00AA619F">
        <w:rPr>
          <w:b/>
          <w:u w:val="single"/>
        </w:rPr>
        <w:t>begripsomschrijvingen</w:t>
      </w:r>
    </w:p>
    <w:p w:rsidR="00712C5D" w:rsidRDefault="00712C5D" w:rsidP="00712C5D">
      <w:r w:rsidRPr="00712C5D">
        <w:t xml:space="preserve">Op dit moment heeft elke lidstaat van de Europese Unie een eigen privacywet, gebaseerd op de Europese richtlijn van 1995. De </w:t>
      </w:r>
      <w:r>
        <w:t>Privacywet</w:t>
      </w:r>
      <w:r w:rsidRPr="00712C5D">
        <w:t xml:space="preserve"> regelt het juridische kader voor de omgang m</w:t>
      </w:r>
      <w:r>
        <w:t xml:space="preserve">et persoonsgegevens in België. Op 25 mei 2018 vervalt de Privacywet en treedt de AVG </w:t>
      </w:r>
      <w:r w:rsidRPr="00712C5D">
        <w:t>in werking, samen met de uitvoeringsw</w:t>
      </w:r>
      <w:r>
        <w:t>et. De AVG bouwt voort op de Privacywet</w:t>
      </w:r>
      <w:r w:rsidRPr="00712C5D">
        <w:t xml:space="preserve"> en zorgt onder andere voor versterkin</w:t>
      </w:r>
      <w:r w:rsidR="004238EB">
        <w:t>g en uitbreiding van de privacy</w:t>
      </w:r>
      <w:r w:rsidR="004238EB" w:rsidRPr="00712C5D">
        <w:t xml:space="preserve"> rechten</w:t>
      </w:r>
      <w:r w:rsidRPr="00712C5D">
        <w:t xml:space="preserve"> met meer verantwoordelijkheden voor organisaties.</w:t>
      </w:r>
    </w:p>
    <w:p w:rsidR="00265764" w:rsidRPr="007C426E" w:rsidRDefault="00265764" w:rsidP="00265764">
      <w:pPr>
        <w:pStyle w:val="Lijstalinea"/>
        <w:numPr>
          <w:ilvl w:val="0"/>
          <w:numId w:val="7"/>
        </w:numPr>
      </w:pPr>
      <w:r w:rsidRPr="007C426E">
        <w:rPr>
          <w:b/>
        </w:rPr>
        <w:t>Persoonsgegeven</w:t>
      </w:r>
      <w:r w:rsidRPr="007C426E">
        <w:t>: elk gegeven over een geïdentificeerde of identificeerbare natuurlijke persoon;</w:t>
      </w:r>
    </w:p>
    <w:p w:rsidR="00265764" w:rsidRPr="007C426E" w:rsidRDefault="00265764" w:rsidP="00265764">
      <w:pPr>
        <w:pStyle w:val="Lijstalinea"/>
        <w:numPr>
          <w:ilvl w:val="0"/>
          <w:numId w:val="7"/>
        </w:numPr>
      </w:pPr>
      <w:r w:rsidRPr="007C426E">
        <w:rPr>
          <w:b/>
        </w:rPr>
        <w:t>Gevoelige persoonsgegevens</w:t>
      </w:r>
      <w:r w:rsidRPr="007C426E">
        <w:t xml:space="preserve"> : gegevens over ras, politieke opvattingen, godsdienstige of levensbeschouwelijke overtuigingen, lidmaatschap van een vakvereniging, gezondheid, seksuele leven, verdenkingen, vervolgingen, strafrechtelijke of bestuurlijke veroordelingen;</w:t>
      </w:r>
    </w:p>
    <w:p w:rsidR="00265764" w:rsidRPr="007C426E" w:rsidRDefault="00265764" w:rsidP="00265764">
      <w:pPr>
        <w:pStyle w:val="Lijstalinea"/>
        <w:numPr>
          <w:ilvl w:val="0"/>
          <w:numId w:val="7"/>
        </w:numPr>
      </w:pPr>
      <w:r w:rsidRPr="007C426E">
        <w:rPr>
          <w:b/>
        </w:rPr>
        <w:t>Verwerking van persoonsgegevens</w:t>
      </w:r>
      <w:r w:rsidRPr="007C426E">
        <w:t>: alles wat je met een persoonsgegeven doet, zoals: vastleggen, bewaren, verzamelen, bij elkaar voegen, verstrekken aan een ander, en vernietigen;</w:t>
      </w:r>
    </w:p>
    <w:p w:rsidR="00265764" w:rsidRPr="007C426E" w:rsidRDefault="00265764" w:rsidP="0072648B">
      <w:pPr>
        <w:pStyle w:val="Lijstalinea"/>
        <w:numPr>
          <w:ilvl w:val="0"/>
          <w:numId w:val="7"/>
        </w:numPr>
      </w:pPr>
      <w:r w:rsidRPr="007C426E">
        <w:rPr>
          <w:b/>
        </w:rPr>
        <w:t>Derde</w:t>
      </w:r>
      <w:r w:rsidRPr="007C426E">
        <w:t>: elke persoon die geen c</w:t>
      </w:r>
      <w:r w:rsidR="00E7266B">
        <w:t>liënt of medewerker</w:t>
      </w:r>
      <w:r w:rsidRPr="007C426E">
        <w:t xml:space="preserve"> is van</w:t>
      </w:r>
      <w:r w:rsidR="0072648B">
        <w:t xml:space="preserve"> </w:t>
      </w:r>
      <w:r w:rsidR="00B02D37">
        <w:t>Zorg</w:t>
      </w:r>
      <w:r w:rsidR="00B02D37" w:rsidRPr="0072648B">
        <w:t xml:space="preserve"> </w:t>
      </w:r>
      <w:r w:rsidR="0072648B" w:rsidRPr="0072648B">
        <w:t>De Hagewinde</w:t>
      </w:r>
      <w:r w:rsidRPr="007C426E">
        <w:t>;</w:t>
      </w:r>
    </w:p>
    <w:p w:rsidR="00265764" w:rsidRPr="007C426E" w:rsidRDefault="00265764" w:rsidP="00265764">
      <w:pPr>
        <w:pStyle w:val="Lijstalinea"/>
        <w:numPr>
          <w:ilvl w:val="0"/>
          <w:numId w:val="7"/>
        </w:numPr>
      </w:pPr>
      <w:r w:rsidRPr="007C426E">
        <w:rPr>
          <w:b/>
        </w:rPr>
        <w:t>Verstrekken van persoonsgegevens</w:t>
      </w:r>
      <w:r w:rsidRPr="007C426E">
        <w:t>: het bekend maken of ter beschikking stellen van persoonsgegevens.</w:t>
      </w:r>
    </w:p>
    <w:p w:rsidR="00423C87" w:rsidRDefault="00265764" w:rsidP="0072648B">
      <w:pPr>
        <w:pStyle w:val="Lijstalinea"/>
        <w:numPr>
          <w:ilvl w:val="0"/>
          <w:numId w:val="7"/>
        </w:numPr>
      </w:pPr>
      <w:r w:rsidRPr="007C426E">
        <w:rPr>
          <w:b/>
        </w:rPr>
        <w:t>Verwerkersovereenkomst</w:t>
      </w:r>
      <w:r w:rsidRPr="007C426E">
        <w:t>: regelt de veran</w:t>
      </w:r>
      <w:r>
        <w:t>twoordel</w:t>
      </w:r>
      <w:r w:rsidR="00E7266B">
        <w:t>ijkheden</w:t>
      </w:r>
      <w:r w:rsidR="006C5EFA">
        <w:t xml:space="preserve"> wanneer </w:t>
      </w:r>
      <w:r w:rsidR="00B02D37">
        <w:t>Zorg</w:t>
      </w:r>
      <w:r w:rsidR="00B02D37" w:rsidRPr="0072648B">
        <w:t xml:space="preserve"> </w:t>
      </w:r>
      <w:r w:rsidR="0072648B" w:rsidRPr="0072648B">
        <w:t xml:space="preserve">De Hagewinde </w:t>
      </w:r>
      <w:r w:rsidRPr="007C426E">
        <w:t>voor de verwerking van uw persoonsgegevens beroep doet op een andere organisatie.</w:t>
      </w:r>
      <w:r w:rsidR="00423C87">
        <w:br/>
      </w:r>
    </w:p>
    <w:p w:rsidR="006E1FBC" w:rsidRPr="00C34198" w:rsidRDefault="006E1FBC" w:rsidP="006E1FBC">
      <w:pPr>
        <w:pStyle w:val="Lijstalinea"/>
        <w:numPr>
          <w:ilvl w:val="0"/>
          <w:numId w:val="2"/>
        </w:numPr>
        <w:rPr>
          <w:b/>
          <w:u w:val="single"/>
        </w:rPr>
      </w:pPr>
      <w:r w:rsidRPr="00C34198">
        <w:rPr>
          <w:b/>
          <w:u w:val="single"/>
        </w:rPr>
        <w:t>Toepassingsgebied</w:t>
      </w:r>
    </w:p>
    <w:p w:rsidR="00265764" w:rsidRDefault="006E1FBC" w:rsidP="006E1FBC">
      <w:r>
        <w:t>Dit reglemen</w:t>
      </w:r>
      <w:r w:rsidR="006C5EFA">
        <w:t xml:space="preserve">t is van toepassing binnen </w:t>
      </w:r>
      <w:r w:rsidR="00B02D37">
        <w:t>Zorg</w:t>
      </w:r>
      <w:r w:rsidR="00B02D37" w:rsidRPr="0072648B">
        <w:t xml:space="preserve"> </w:t>
      </w:r>
      <w:r w:rsidR="00AE6C03">
        <w:t xml:space="preserve">&amp; Onderwijs </w:t>
      </w:r>
      <w:r w:rsidR="0072648B" w:rsidRPr="0072648B">
        <w:t xml:space="preserve">De Hagewinde </w:t>
      </w:r>
      <w:r>
        <w:t>en heeft betrekking op de verwerking van persoonsgegevens van</w:t>
      </w:r>
      <w:r w:rsidR="00265764">
        <w:t>:</w:t>
      </w:r>
    </w:p>
    <w:p w:rsidR="00265764" w:rsidRDefault="00265764" w:rsidP="00265764">
      <w:pPr>
        <w:pStyle w:val="Lijstalinea"/>
        <w:numPr>
          <w:ilvl w:val="0"/>
          <w:numId w:val="7"/>
        </w:numPr>
      </w:pPr>
      <w:r>
        <w:t>Cliënten</w:t>
      </w:r>
      <w:r w:rsidR="00AE6C03">
        <w:t>/leerlingen</w:t>
      </w:r>
    </w:p>
    <w:p w:rsidR="00E86A02" w:rsidRDefault="006E1FBC" w:rsidP="006C5EFA">
      <w:pPr>
        <w:pStyle w:val="Lijstalinea"/>
        <w:numPr>
          <w:ilvl w:val="0"/>
          <w:numId w:val="7"/>
        </w:numPr>
      </w:pPr>
      <w:r>
        <w:t>hun wettelijke vertegenwoordiger</w:t>
      </w:r>
      <w:r w:rsidR="00E93689">
        <w:t>(s)</w:t>
      </w:r>
    </w:p>
    <w:p w:rsidR="00265764" w:rsidRDefault="00183B20" w:rsidP="00265764">
      <w:pPr>
        <w:pStyle w:val="Lijstalinea"/>
        <w:numPr>
          <w:ilvl w:val="0"/>
          <w:numId w:val="7"/>
        </w:numPr>
      </w:pPr>
      <w:r>
        <w:t xml:space="preserve">hun context </w:t>
      </w:r>
    </w:p>
    <w:p w:rsidR="00265764" w:rsidRDefault="00265764" w:rsidP="00265764">
      <w:pPr>
        <w:pStyle w:val="Lijstalinea"/>
        <w:numPr>
          <w:ilvl w:val="0"/>
          <w:numId w:val="7"/>
        </w:numPr>
      </w:pPr>
      <w:r w:rsidRPr="00265764">
        <w:lastRenderedPageBreak/>
        <w:t>hun netwerk van professionelen (bijvoorbeeld huisarts, therapeut …)</w:t>
      </w:r>
      <w:r>
        <w:br/>
      </w:r>
    </w:p>
    <w:p w:rsidR="006E1FBC" w:rsidRPr="00C34198" w:rsidRDefault="006E1FBC" w:rsidP="006E1FBC">
      <w:pPr>
        <w:pStyle w:val="Lijstalinea"/>
        <w:numPr>
          <w:ilvl w:val="0"/>
          <w:numId w:val="2"/>
        </w:numPr>
        <w:rPr>
          <w:b/>
          <w:u w:val="single"/>
        </w:rPr>
      </w:pPr>
      <w:r w:rsidRPr="00C34198">
        <w:rPr>
          <w:b/>
          <w:u w:val="single"/>
        </w:rPr>
        <w:t xml:space="preserve">Waarom verwerken wij </w:t>
      </w:r>
      <w:r w:rsidR="00265764">
        <w:rPr>
          <w:b/>
          <w:u w:val="single"/>
        </w:rPr>
        <w:t xml:space="preserve">uw </w:t>
      </w:r>
      <w:r w:rsidRPr="00C34198">
        <w:rPr>
          <w:b/>
          <w:u w:val="single"/>
        </w:rPr>
        <w:t>persoonsgegevens</w:t>
      </w:r>
      <w:r w:rsidR="00265764">
        <w:rPr>
          <w:b/>
          <w:u w:val="single"/>
        </w:rPr>
        <w:t>?</w:t>
      </w:r>
    </w:p>
    <w:p w:rsidR="005A5352" w:rsidRDefault="00AE6C03" w:rsidP="005A5352">
      <w:r>
        <w:t>Wij verwerken uw persoonsgegevens op zorgvuldige wijze</w:t>
      </w:r>
      <w:r w:rsidR="006E1FBC">
        <w:t xml:space="preserve"> </w:t>
      </w:r>
      <w:r w:rsidR="00265764">
        <w:t xml:space="preserve">en uitsluitend voor </w:t>
      </w:r>
      <w:r w:rsidR="006E1FBC">
        <w:t xml:space="preserve">volgende </w:t>
      </w:r>
      <w:r w:rsidR="006E1FBC" w:rsidRPr="00265764">
        <w:t>doeleinden</w:t>
      </w:r>
      <w:r w:rsidR="005A5352" w:rsidRPr="00265764">
        <w:t>:</w:t>
      </w:r>
    </w:p>
    <w:p w:rsidR="00954C2E" w:rsidRPr="00265764" w:rsidRDefault="00954C2E" w:rsidP="005A5352">
      <w:r>
        <w:t>Cliënten</w:t>
      </w:r>
      <w:r w:rsidR="00AE6C03">
        <w:t>:</w:t>
      </w:r>
    </w:p>
    <w:p w:rsidR="00265764" w:rsidRDefault="00265764" w:rsidP="00265764">
      <w:pPr>
        <w:pStyle w:val="Lijstalinea"/>
        <w:numPr>
          <w:ilvl w:val="0"/>
          <w:numId w:val="8"/>
        </w:numPr>
        <w:spacing w:line="256" w:lineRule="auto"/>
      </w:pPr>
      <w:r w:rsidRPr="0028742B">
        <w:t>om de aanmelding van de kandidaat</w:t>
      </w:r>
      <w:r w:rsidR="00B02D37">
        <w:t>-</w:t>
      </w:r>
      <w:r w:rsidRPr="0028742B">
        <w:t>cliënt te verwerken;</w:t>
      </w:r>
    </w:p>
    <w:p w:rsidR="00265764" w:rsidRDefault="00265764" w:rsidP="00265764">
      <w:pPr>
        <w:pStyle w:val="Lijstalinea"/>
        <w:numPr>
          <w:ilvl w:val="0"/>
          <w:numId w:val="8"/>
        </w:numPr>
        <w:spacing w:line="256" w:lineRule="auto"/>
      </w:pPr>
      <w:r w:rsidRPr="0028742B">
        <w:t>om overeenkomsten met de cliënt te sluiten;</w:t>
      </w:r>
    </w:p>
    <w:p w:rsidR="00265764" w:rsidRDefault="00265764" w:rsidP="00265764">
      <w:pPr>
        <w:pStyle w:val="Lijstalinea"/>
        <w:numPr>
          <w:ilvl w:val="0"/>
          <w:numId w:val="8"/>
        </w:numPr>
        <w:spacing w:line="256" w:lineRule="auto"/>
      </w:pPr>
      <w:r w:rsidRPr="0028742B">
        <w:t>om de</w:t>
      </w:r>
      <w:r>
        <w:t xml:space="preserve"> zorg en</w:t>
      </w:r>
      <w:r w:rsidRPr="0028742B">
        <w:t xml:space="preserve"> ondersteuning te bieden;</w:t>
      </w:r>
    </w:p>
    <w:p w:rsidR="00265764" w:rsidRDefault="00265764" w:rsidP="00265764">
      <w:pPr>
        <w:pStyle w:val="Lijstalinea"/>
        <w:numPr>
          <w:ilvl w:val="0"/>
          <w:numId w:val="8"/>
        </w:numPr>
        <w:spacing w:line="256" w:lineRule="auto"/>
      </w:pPr>
      <w:r w:rsidRPr="0028742B">
        <w:t>om de verleende</w:t>
      </w:r>
      <w:r>
        <w:t xml:space="preserve"> zorg en</w:t>
      </w:r>
      <w:r w:rsidRPr="0028742B">
        <w:t xml:space="preserve"> ondersteuning financieel af te handelen;</w:t>
      </w:r>
    </w:p>
    <w:p w:rsidR="00265764" w:rsidRDefault="00265764" w:rsidP="00265764">
      <w:pPr>
        <w:pStyle w:val="Lijstalinea"/>
        <w:numPr>
          <w:ilvl w:val="0"/>
          <w:numId w:val="8"/>
        </w:numPr>
        <w:spacing w:line="256" w:lineRule="auto"/>
      </w:pPr>
      <w:r w:rsidRPr="0028742B">
        <w:t>om de relatie met de cliënt te onderhouden;</w:t>
      </w:r>
    </w:p>
    <w:p w:rsidR="00265764" w:rsidRPr="00AE6C03" w:rsidRDefault="00265764" w:rsidP="00265764">
      <w:pPr>
        <w:pStyle w:val="Lijstalinea"/>
        <w:numPr>
          <w:ilvl w:val="0"/>
          <w:numId w:val="8"/>
        </w:numPr>
        <w:spacing w:line="256" w:lineRule="auto"/>
      </w:pPr>
      <w:r w:rsidRPr="00AE6C03">
        <w:t>voor statistische en communicatieve doeleinden.</w:t>
      </w:r>
    </w:p>
    <w:p w:rsidR="00954C2E" w:rsidRPr="00AE6C03" w:rsidRDefault="00954C2E" w:rsidP="00954C2E">
      <w:pPr>
        <w:spacing w:line="256" w:lineRule="auto"/>
      </w:pPr>
      <w:r w:rsidRPr="00AE6C03">
        <w:t>Leerlingen</w:t>
      </w:r>
      <w:r w:rsidR="00AE6C03" w:rsidRPr="00AE6C03">
        <w:t>:</w:t>
      </w:r>
    </w:p>
    <w:p w:rsidR="00954C2E" w:rsidRPr="00AE6C03" w:rsidRDefault="00954C2E" w:rsidP="00954C2E">
      <w:pPr>
        <w:pStyle w:val="Lijstalinea"/>
        <w:numPr>
          <w:ilvl w:val="0"/>
          <w:numId w:val="12"/>
        </w:numPr>
        <w:spacing w:line="256" w:lineRule="auto"/>
      </w:pPr>
      <w:r w:rsidRPr="00AE6C03">
        <w:t>voor de organisatie of het geven van het onderwijs;</w:t>
      </w:r>
    </w:p>
    <w:p w:rsidR="00954C2E" w:rsidRPr="00AE6C03" w:rsidRDefault="00954C2E" w:rsidP="00954C2E">
      <w:pPr>
        <w:pStyle w:val="Lijstalinea"/>
        <w:numPr>
          <w:ilvl w:val="0"/>
          <w:numId w:val="12"/>
        </w:numPr>
      </w:pPr>
      <w:r w:rsidRPr="00AE6C03">
        <w:t>voor de begeleiding van leerlingen dan wel het geven van studieadviezen;</w:t>
      </w:r>
    </w:p>
    <w:p w:rsidR="00954C2E" w:rsidRPr="00AE6C03" w:rsidRDefault="00954C2E" w:rsidP="00954C2E">
      <w:pPr>
        <w:pStyle w:val="Lijstalinea"/>
        <w:numPr>
          <w:ilvl w:val="0"/>
          <w:numId w:val="12"/>
        </w:numPr>
        <w:spacing w:line="256" w:lineRule="auto"/>
      </w:pPr>
      <w:r w:rsidRPr="00AE6C03">
        <w:t>voor het verstrekken of ter beschikking stellen van leermiddelen;</w:t>
      </w:r>
    </w:p>
    <w:p w:rsidR="00954C2E" w:rsidRPr="00AE6C03" w:rsidRDefault="00954C2E" w:rsidP="00954C2E">
      <w:pPr>
        <w:pStyle w:val="Lijstalinea"/>
        <w:numPr>
          <w:ilvl w:val="0"/>
          <w:numId w:val="12"/>
        </w:numPr>
        <w:spacing w:line="256" w:lineRule="auto"/>
      </w:pPr>
      <w:r w:rsidRPr="00AE6C03">
        <w:t>voor het berekenen, vastleggen en innen van inschrijvingsgelden, school-en lesgelden en bijdragen of vergoedingen voor leermiddelen en buitenschoolse activiteiten;</w:t>
      </w:r>
    </w:p>
    <w:p w:rsidR="00954C2E" w:rsidRPr="00AE6C03" w:rsidRDefault="00954C2E" w:rsidP="00954C2E">
      <w:pPr>
        <w:pStyle w:val="Lijstalinea"/>
        <w:numPr>
          <w:ilvl w:val="0"/>
          <w:numId w:val="12"/>
        </w:numPr>
        <w:spacing w:line="256" w:lineRule="auto"/>
      </w:pPr>
      <w:r w:rsidRPr="00AE6C03">
        <w:t>voor statistische en communicatieve doeleinden</w:t>
      </w:r>
    </w:p>
    <w:p w:rsidR="00C34198" w:rsidRDefault="00265764" w:rsidP="00C34198">
      <w:r w:rsidRPr="00265764">
        <w:t>We garanderen dat we uw persoonsgegevens op een zorgvuldige wijze verwerken en niet voor andere doeleinden zullen gebruiken.</w:t>
      </w:r>
    </w:p>
    <w:p w:rsidR="00C34198" w:rsidRPr="00C84326" w:rsidRDefault="00C34198" w:rsidP="00C34198">
      <w:pPr>
        <w:pStyle w:val="Lijstalinea"/>
        <w:numPr>
          <w:ilvl w:val="0"/>
          <w:numId w:val="2"/>
        </w:numPr>
        <w:rPr>
          <w:b/>
          <w:u w:val="single"/>
        </w:rPr>
      </w:pPr>
      <w:r w:rsidRPr="00C84326">
        <w:rPr>
          <w:b/>
          <w:u w:val="single"/>
        </w:rPr>
        <w:t>Welke persoonsgegevens verwerken wij</w:t>
      </w:r>
      <w:r w:rsidR="00265764">
        <w:rPr>
          <w:b/>
          <w:u w:val="single"/>
        </w:rPr>
        <w:t>?</w:t>
      </w:r>
    </w:p>
    <w:p w:rsidR="00C84326" w:rsidRDefault="00C84326" w:rsidP="00C84326">
      <w:r w:rsidRPr="00C84326">
        <w:t>Voor de bovenstaande doelstellingen kunnen wij de volgende persoonsgegevens van u vragen</w:t>
      </w:r>
      <w:r>
        <w:t>:</w:t>
      </w:r>
    </w:p>
    <w:p w:rsidR="00C84326" w:rsidRDefault="00C84326" w:rsidP="00265764">
      <w:pPr>
        <w:pStyle w:val="Lijstalinea"/>
        <w:numPr>
          <w:ilvl w:val="0"/>
          <w:numId w:val="4"/>
        </w:numPr>
      </w:pPr>
      <w:r>
        <w:rPr>
          <w:b/>
        </w:rPr>
        <w:t>Persoonlijke identificatie</w:t>
      </w:r>
      <w:r w:rsidRPr="00C84326">
        <w:rPr>
          <w:b/>
        </w:rPr>
        <w:t>gegevens</w:t>
      </w:r>
      <w:r>
        <w:t xml:space="preserve">: </w:t>
      </w:r>
      <w:r w:rsidR="00265764" w:rsidRPr="00265764">
        <w:t>naam, voornaam, identiteitskaartnummer, adres, telefoon- en/of gsm-nummer, e-mailadres, geslacht, geboortedatum, geboorteplaats, nationaliteit, burgerlijke staat, gezinssamenstelling</w:t>
      </w:r>
    </w:p>
    <w:p w:rsidR="00C84326" w:rsidRPr="0050572A" w:rsidRDefault="00C84326" w:rsidP="00C84326">
      <w:pPr>
        <w:pStyle w:val="Lijstalinea"/>
        <w:numPr>
          <w:ilvl w:val="0"/>
          <w:numId w:val="4"/>
        </w:numPr>
        <w:rPr>
          <w:b/>
        </w:rPr>
      </w:pPr>
      <w:r w:rsidRPr="0050572A">
        <w:rPr>
          <w:b/>
        </w:rPr>
        <w:t>Het rijksregisternummer</w:t>
      </w:r>
    </w:p>
    <w:p w:rsidR="00C84326" w:rsidRDefault="00C84326" w:rsidP="00C84326">
      <w:pPr>
        <w:pStyle w:val="Lijstalinea"/>
        <w:numPr>
          <w:ilvl w:val="0"/>
          <w:numId w:val="4"/>
        </w:numPr>
      </w:pPr>
      <w:r>
        <w:rPr>
          <w:b/>
        </w:rPr>
        <w:t>Andere identificatiegegevens</w:t>
      </w:r>
      <w:r>
        <w:t>: identiteitskaartnummer</w:t>
      </w:r>
      <w:r w:rsidR="0050572A">
        <w:t xml:space="preserve">, </w:t>
      </w:r>
      <w:r w:rsidRPr="00C84326">
        <w:t>paspoortnummer, rijbewijsnummer, pensioennummer, nummerplaat</w:t>
      </w:r>
    </w:p>
    <w:p w:rsidR="00265764" w:rsidRPr="00265764" w:rsidRDefault="00265764" w:rsidP="00265764">
      <w:pPr>
        <w:pStyle w:val="Lijstalinea"/>
        <w:numPr>
          <w:ilvl w:val="0"/>
          <w:numId w:val="4"/>
        </w:numPr>
        <w:rPr>
          <w:b/>
        </w:rPr>
      </w:pPr>
      <w:r w:rsidRPr="00265764">
        <w:rPr>
          <w:b/>
        </w:rPr>
        <w:t>Gegevens betreffende de godsdienst of levensovertuiging van de cliënt</w:t>
      </w:r>
    </w:p>
    <w:p w:rsidR="00265764" w:rsidRPr="00265764" w:rsidRDefault="00265764" w:rsidP="00265764">
      <w:pPr>
        <w:pStyle w:val="Lijstalinea"/>
        <w:numPr>
          <w:ilvl w:val="0"/>
          <w:numId w:val="4"/>
        </w:numPr>
        <w:rPr>
          <w:b/>
        </w:rPr>
      </w:pPr>
      <w:r w:rsidRPr="00265764">
        <w:rPr>
          <w:b/>
        </w:rPr>
        <w:t xml:space="preserve">Financiële en administratieve gegevens met betrekking tot de dienstverlening en facturatie: </w:t>
      </w:r>
      <w:r w:rsidRPr="00265764">
        <w:t>rekeningnummer, het lidmaatschap van het ziekenfonds, gegevens betreffende verzekeringen, gegevens betreffende kinderbijslagfonds, pincode elektronische identiteitskaart, VAPH-nummer</w:t>
      </w:r>
    </w:p>
    <w:p w:rsidR="00265764" w:rsidRPr="00265764" w:rsidRDefault="00265764" w:rsidP="00265764">
      <w:pPr>
        <w:pStyle w:val="Lijstalinea"/>
        <w:numPr>
          <w:ilvl w:val="0"/>
          <w:numId w:val="4"/>
        </w:numPr>
        <w:rPr>
          <w:b/>
        </w:rPr>
      </w:pPr>
      <w:r w:rsidRPr="00265764">
        <w:rPr>
          <w:b/>
        </w:rPr>
        <w:t>Psycho-agogische gegevens</w:t>
      </w:r>
    </w:p>
    <w:p w:rsidR="00C34198" w:rsidRDefault="00C84326" w:rsidP="00C84326">
      <w:pPr>
        <w:pStyle w:val="Lijstalinea"/>
        <w:numPr>
          <w:ilvl w:val="0"/>
          <w:numId w:val="4"/>
        </w:numPr>
        <w:rPr>
          <w:b/>
        </w:rPr>
      </w:pPr>
      <w:r w:rsidRPr="00C84326">
        <w:rPr>
          <w:b/>
        </w:rPr>
        <w:t>Medische, paramedische en verpleegkundige gegevens</w:t>
      </w:r>
    </w:p>
    <w:p w:rsidR="00265764" w:rsidRDefault="00265764" w:rsidP="0050572A">
      <w:pPr>
        <w:pStyle w:val="Lijstalinea"/>
        <w:numPr>
          <w:ilvl w:val="0"/>
          <w:numId w:val="4"/>
        </w:numPr>
        <w:rPr>
          <w:b/>
        </w:rPr>
      </w:pPr>
      <w:r>
        <w:rPr>
          <w:b/>
        </w:rPr>
        <w:t>Beeldmateriaal</w:t>
      </w:r>
    </w:p>
    <w:p w:rsidR="00265764" w:rsidRDefault="00265764" w:rsidP="0050572A">
      <w:pPr>
        <w:pStyle w:val="Lijstalinea"/>
        <w:numPr>
          <w:ilvl w:val="0"/>
          <w:numId w:val="4"/>
        </w:numPr>
        <w:rPr>
          <w:b/>
        </w:rPr>
      </w:pPr>
      <w:r>
        <w:rPr>
          <w:b/>
        </w:rPr>
        <w:t>Alle andere gegevens opgelegd door de wet</w:t>
      </w:r>
    </w:p>
    <w:p w:rsidR="0050572A" w:rsidRDefault="00265764" w:rsidP="00265764">
      <w:pPr>
        <w:rPr>
          <w:b/>
        </w:rPr>
      </w:pPr>
      <w:r>
        <w:t>Bovenstaande lijst is niet limitatief.</w:t>
      </w:r>
    </w:p>
    <w:p w:rsidR="00265764" w:rsidRPr="00265764" w:rsidRDefault="00265764" w:rsidP="00265764">
      <w:r w:rsidRPr="00265764">
        <w:rPr>
          <w:b/>
        </w:rPr>
        <w:t>Gevoelige persoonsgegevens</w:t>
      </w:r>
      <w:r w:rsidR="00921880">
        <w:t xml:space="preserve"> gebruiken we enkel</w:t>
      </w:r>
      <w:r w:rsidRPr="00265764">
        <w:t>:</w:t>
      </w:r>
    </w:p>
    <w:p w:rsidR="00265764" w:rsidRDefault="00265764" w:rsidP="00265764">
      <w:pPr>
        <w:pStyle w:val="Lijstalinea"/>
        <w:numPr>
          <w:ilvl w:val="0"/>
          <w:numId w:val="10"/>
        </w:numPr>
      </w:pPr>
      <w:r w:rsidRPr="00265764">
        <w:t>indien dit nodig is voor de uitvoering van de in punt 3 beschreven doeleinden én je hiervoor je uitdrukkelijke toestemming geeft, of</w:t>
      </w:r>
    </w:p>
    <w:p w:rsidR="00265764" w:rsidRDefault="00921880" w:rsidP="00265764">
      <w:pPr>
        <w:pStyle w:val="Lijstalinea"/>
        <w:numPr>
          <w:ilvl w:val="0"/>
          <w:numId w:val="10"/>
        </w:numPr>
      </w:pPr>
      <w:r>
        <w:lastRenderedPageBreak/>
        <w:t xml:space="preserve">indien de verwerking </w:t>
      </w:r>
      <w:r w:rsidR="00265764" w:rsidRPr="00265764">
        <w:t xml:space="preserve">betrekking </w:t>
      </w:r>
      <w:r>
        <w:t xml:space="preserve">heeft </w:t>
      </w:r>
      <w:r w:rsidR="00265764" w:rsidRPr="00265764">
        <w:t>op persoonsgegevens die kennelijk door de cliënt</w:t>
      </w:r>
      <w:r>
        <w:t>/leerling</w:t>
      </w:r>
      <w:r w:rsidR="00265764" w:rsidRPr="00265764">
        <w:t xml:space="preserve"> openbaar zijn gemaakt, of</w:t>
      </w:r>
    </w:p>
    <w:p w:rsidR="00265764" w:rsidRDefault="00265764" w:rsidP="00265764">
      <w:pPr>
        <w:pStyle w:val="Lijstalinea"/>
        <w:numPr>
          <w:ilvl w:val="0"/>
          <w:numId w:val="10"/>
        </w:numPr>
      </w:pPr>
      <w:r w:rsidRPr="00265764">
        <w:t xml:space="preserve">indien dit noodzakelijk is </w:t>
      </w:r>
    </w:p>
    <w:p w:rsidR="00265764" w:rsidRDefault="00265764" w:rsidP="00265764">
      <w:pPr>
        <w:pStyle w:val="Lijstalinea"/>
        <w:numPr>
          <w:ilvl w:val="0"/>
          <w:numId w:val="11"/>
        </w:numPr>
      </w:pPr>
      <w:r w:rsidRPr="00265764">
        <w:t>ter bescherming van de v</w:t>
      </w:r>
      <w:r w:rsidR="00921880">
        <w:t>itale belangen van de cliënt/leerling</w:t>
      </w:r>
    </w:p>
    <w:p w:rsidR="00265764" w:rsidRDefault="00265764" w:rsidP="00265764">
      <w:pPr>
        <w:pStyle w:val="Lijstalinea"/>
        <w:numPr>
          <w:ilvl w:val="0"/>
          <w:numId w:val="11"/>
        </w:numPr>
      </w:pPr>
      <w:r w:rsidRPr="00265764">
        <w:t xml:space="preserve">om redenen van zwaarwegend algemeen belang, </w:t>
      </w:r>
    </w:p>
    <w:p w:rsidR="00265764" w:rsidRDefault="00265764" w:rsidP="00265764">
      <w:pPr>
        <w:pStyle w:val="Lijstalinea"/>
        <w:numPr>
          <w:ilvl w:val="0"/>
          <w:numId w:val="11"/>
        </w:numPr>
      </w:pPr>
      <w:r w:rsidRPr="00265764">
        <w:t>met het oog op de uitvoering van verplichtingen op het gebied van het arbeidsrecht en het socialezekerheids- en socialebeschermingsrecht,</w:t>
      </w:r>
    </w:p>
    <w:p w:rsidR="00265764" w:rsidRDefault="00265764" w:rsidP="00265764">
      <w:pPr>
        <w:pStyle w:val="Lijstalinea"/>
        <w:numPr>
          <w:ilvl w:val="0"/>
          <w:numId w:val="11"/>
        </w:numPr>
      </w:pPr>
      <w:r w:rsidRPr="00265764">
        <w:t>voor het verstrekken van gezondheidszorg of sociale diensten of behandelingen dan wel het beheren van gezondheidszorgstelsels en –diensten</w:t>
      </w:r>
      <w:r>
        <w:t>,</w:t>
      </w:r>
    </w:p>
    <w:p w:rsidR="00265764" w:rsidRDefault="00265764" w:rsidP="00265764">
      <w:pPr>
        <w:pStyle w:val="Lijstalinea"/>
        <w:numPr>
          <w:ilvl w:val="0"/>
          <w:numId w:val="11"/>
        </w:numPr>
      </w:pPr>
      <w:r w:rsidRPr="00265764">
        <w:t>om redenen van algemeen belang op het gebied van de volksgezondheid</w:t>
      </w:r>
    </w:p>
    <w:p w:rsidR="00265764" w:rsidRDefault="00265764" w:rsidP="00265764"/>
    <w:p w:rsidR="00265764" w:rsidRPr="00265764" w:rsidRDefault="00265764" w:rsidP="00265764">
      <w:pPr>
        <w:pStyle w:val="Lijstalinea"/>
        <w:numPr>
          <w:ilvl w:val="0"/>
          <w:numId w:val="2"/>
        </w:numPr>
        <w:rPr>
          <w:b/>
          <w:u w:val="single"/>
        </w:rPr>
      </w:pPr>
      <w:r w:rsidRPr="00265764">
        <w:rPr>
          <w:b/>
          <w:u w:val="single"/>
        </w:rPr>
        <w:t>Hoe verkrijgen wij de persoonsgegevens?</w:t>
      </w:r>
    </w:p>
    <w:p w:rsidR="00265764" w:rsidRPr="009B00DE" w:rsidRDefault="00265764" w:rsidP="00265764">
      <w:r w:rsidRPr="009B00DE">
        <w:t>Wij kunnen uit verschillende bronnen persoonsgegevens verzamelen, namelijk:</w:t>
      </w:r>
    </w:p>
    <w:p w:rsidR="00265764" w:rsidRPr="009B00DE" w:rsidRDefault="00265764" w:rsidP="00265764">
      <w:pPr>
        <w:pStyle w:val="Lijstalinea"/>
        <w:numPr>
          <w:ilvl w:val="0"/>
          <w:numId w:val="4"/>
        </w:numPr>
      </w:pPr>
      <w:r w:rsidRPr="009B00DE">
        <w:t>Gegevens verkregen bij de cliënt</w:t>
      </w:r>
      <w:r w:rsidR="00AE6C03">
        <w:t>/leerling</w:t>
      </w:r>
    </w:p>
    <w:p w:rsidR="00265764" w:rsidRPr="009B00DE" w:rsidRDefault="00265764" w:rsidP="00265764">
      <w:pPr>
        <w:pStyle w:val="Lijstalinea"/>
        <w:numPr>
          <w:ilvl w:val="0"/>
          <w:numId w:val="4"/>
        </w:numPr>
      </w:pPr>
      <w:r w:rsidRPr="009B00DE">
        <w:t>Gegevens verkregen uit andere bronnen zoals personen uit uw netwerk</w:t>
      </w:r>
      <w:r w:rsidR="00183B20">
        <w:t xml:space="preserve"> of context</w:t>
      </w:r>
      <w:r w:rsidRPr="009B00DE">
        <w:t>, gerechtelijke instanties,</w:t>
      </w:r>
      <w:r>
        <w:t xml:space="preserve"> VAPH, andere voorzieningen</w:t>
      </w:r>
      <w:r w:rsidRPr="009B00DE">
        <w:t xml:space="preserve">, … </w:t>
      </w:r>
    </w:p>
    <w:p w:rsidR="00265764" w:rsidRDefault="00265764" w:rsidP="00265764">
      <w:r w:rsidRPr="009B00DE">
        <w:t>De persoonsgegevens kunnen op verschillende manieren verkregen worden nl. via de telefoon, e-mail, post, contactformulier op de website, digitale databestanden of mondeling.</w:t>
      </w:r>
    </w:p>
    <w:p w:rsidR="00186EB3" w:rsidRPr="00265764" w:rsidRDefault="00186EB3" w:rsidP="00265764"/>
    <w:p w:rsidR="0050572A" w:rsidRPr="00DA607D" w:rsidRDefault="0050572A" w:rsidP="0050572A">
      <w:pPr>
        <w:pStyle w:val="Lijstalinea"/>
        <w:numPr>
          <w:ilvl w:val="0"/>
          <w:numId w:val="2"/>
        </w:numPr>
        <w:rPr>
          <w:b/>
          <w:u w:val="single"/>
        </w:rPr>
      </w:pPr>
      <w:r w:rsidRPr="00DA607D">
        <w:rPr>
          <w:b/>
          <w:u w:val="single"/>
        </w:rPr>
        <w:t>Grondslag van de verwerking</w:t>
      </w:r>
    </w:p>
    <w:p w:rsidR="0050572A" w:rsidRPr="0050572A" w:rsidRDefault="0050572A" w:rsidP="0050572A">
      <w:r w:rsidRPr="0050572A">
        <w:t>Persoonsgegevens mogen slechts worden verwerkt indien:</w:t>
      </w:r>
    </w:p>
    <w:p w:rsidR="00DA607D" w:rsidRDefault="0050572A" w:rsidP="0050572A">
      <w:pPr>
        <w:pStyle w:val="Lijstalinea"/>
        <w:numPr>
          <w:ilvl w:val="0"/>
          <w:numId w:val="5"/>
        </w:numPr>
      </w:pPr>
      <w:r w:rsidRPr="0050572A">
        <w:t>de cliënt</w:t>
      </w:r>
      <w:r w:rsidR="00AE6C03">
        <w:t>/leerling</w:t>
      </w:r>
      <w:r w:rsidRPr="0050572A">
        <w:t xml:space="preserve"> voor de verwerking zijn ondubbelzinnige toestemming heeft verleend;</w:t>
      </w:r>
    </w:p>
    <w:p w:rsidR="00DA607D" w:rsidRDefault="0050572A" w:rsidP="0050572A">
      <w:pPr>
        <w:pStyle w:val="Lijstalinea"/>
        <w:numPr>
          <w:ilvl w:val="0"/>
          <w:numId w:val="5"/>
        </w:numPr>
      </w:pPr>
      <w:r w:rsidRPr="0050572A">
        <w:t>de gegevensverwerking noodzakelijk is voor de uitvoering van een overeenkomst waarbij de cliënt</w:t>
      </w:r>
      <w:r w:rsidR="00AE6C03">
        <w:t>/leerling</w:t>
      </w:r>
      <w:r w:rsidRPr="0050572A">
        <w:t xml:space="preserve"> partij is, of voor het nemen van precontractuele maatregelen naar aanleiding van een verzoek van de cliënt en die noodzakelijk zijn voor het sluiten van een overeenkomst;</w:t>
      </w:r>
    </w:p>
    <w:p w:rsidR="00DA607D" w:rsidRDefault="0050572A" w:rsidP="0072648B">
      <w:pPr>
        <w:pStyle w:val="Lijstalinea"/>
        <w:numPr>
          <w:ilvl w:val="0"/>
          <w:numId w:val="5"/>
        </w:numPr>
      </w:pPr>
      <w:r w:rsidRPr="0050572A">
        <w:t xml:space="preserve">de gegevensverwerking noodzakelijk is om een wettelijke verplichting na te komen waaraan </w:t>
      </w:r>
      <w:r w:rsidR="00921880">
        <w:t>wij</w:t>
      </w:r>
      <w:r w:rsidR="0072648B" w:rsidRPr="0072648B">
        <w:t xml:space="preserve"> </w:t>
      </w:r>
      <w:r w:rsidR="00921880">
        <w:t>onderworpen zijn</w:t>
      </w:r>
      <w:r w:rsidR="00DA607D">
        <w:t>;</w:t>
      </w:r>
    </w:p>
    <w:p w:rsidR="00DA607D" w:rsidRDefault="0050572A" w:rsidP="0050572A">
      <w:pPr>
        <w:pStyle w:val="Lijstalinea"/>
        <w:numPr>
          <w:ilvl w:val="0"/>
          <w:numId w:val="5"/>
        </w:numPr>
      </w:pPr>
      <w:r w:rsidRPr="0050572A">
        <w:t>de gegevensverwerking noodzakelijk is ter vrijwaring van een vitaal belang van de cliënt</w:t>
      </w:r>
      <w:r w:rsidR="00AE6C03">
        <w:t>/leerling</w:t>
      </w:r>
      <w:r w:rsidRPr="0050572A">
        <w:t>;</w:t>
      </w:r>
    </w:p>
    <w:p w:rsidR="00DA607D" w:rsidRDefault="0050572A" w:rsidP="0072648B">
      <w:pPr>
        <w:pStyle w:val="Lijstalinea"/>
        <w:numPr>
          <w:ilvl w:val="0"/>
          <w:numId w:val="5"/>
        </w:numPr>
      </w:pPr>
      <w:r w:rsidRPr="0050572A">
        <w:t xml:space="preserve">de gegevensverwerking noodzakelijk is voor de behartiging van het gerechtvaardigde belang van </w:t>
      </w:r>
      <w:r w:rsidR="00B02D37">
        <w:t>Zorg</w:t>
      </w:r>
      <w:r w:rsidR="00AE6C03">
        <w:t xml:space="preserve"> &amp; Onderwijs</w:t>
      </w:r>
      <w:r w:rsidR="00B02D37" w:rsidRPr="0072648B">
        <w:t xml:space="preserve"> </w:t>
      </w:r>
      <w:r w:rsidR="0072648B" w:rsidRPr="0072648B">
        <w:t xml:space="preserve">De Hagewinde </w:t>
      </w:r>
      <w:r w:rsidRPr="0050572A">
        <w:t>of van een derde aan wie de gegevens worden verstrekt, tenzij het belang of de fundamentele rechten en vrijheden van de cliënt</w:t>
      </w:r>
      <w:r w:rsidR="00AE6C03">
        <w:t>/leerling</w:t>
      </w:r>
      <w:r w:rsidRPr="0050572A">
        <w:t>, in het bijzonder het recht op bescherming van de persoonlijke levenssfeer, prevaleert.</w:t>
      </w:r>
      <w:r w:rsidR="00DA607D">
        <w:br/>
      </w:r>
    </w:p>
    <w:p w:rsidR="00DA607D" w:rsidRPr="00DA607D" w:rsidRDefault="00DA607D" w:rsidP="00DA607D">
      <w:pPr>
        <w:pStyle w:val="Lijstalinea"/>
        <w:numPr>
          <w:ilvl w:val="0"/>
          <w:numId w:val="2"/>
        </w:numPr>
        <w:rPr>
          <w:b/>
          <w:u w:val="single"/>
        </w:rPr>
      </w:pPr>
      <w:r w:rsidRPr="00DA607D">
        <w:rPr>
          <w:b/>
          <w:u w:val="single"/>
        </w:rPr>
        <w:t>Verstrekking van persoonsgegevens</w:t>
      </w:r>
    </w:p>
    <w:p w:rsidR="00186EB3" w:rsidRDefault="00921880" w:rsidP="005E5A97">
      <w:r>
        <w:t>Wij verstrekken de persoonsgegevens</w:t>
      </w:r>
      <w:r w:rsidR="00186EB3" w:rsidRPr="00186EB3">
        <w:t xml:space="preserve"> aan </w:t>
      </w:r>
      <w:r w:rsidR="006C5EFA">
        <w:t xml:space="preserve">de medewerkers van </w:t>
      </w:r>
      <w:r w:rsidR="00B02D37">
        <w:t>Zorg</w:t>
      </w:r>
      <w:r w:rsidR="00B02D37" w:rsidRPr="0072648B">
        <w:t xml:space="preserve"> </w:t>
      </w:r>
      <w:r>
        <w:t xml:space="preserve">&amp; Onderwijs </w:t>
      </w:r>
      <w:r w:rsidR="0072648B" w:rsidRPr="0072648B">
        <w:t xml:space="preserve">De Hagewinde </w:t>
      </w:r>
      <w:r w:rsidR="00186EB3" w:rsidRPr="00186EB3">
        <w:t xml:space="preserve">en </w:t>
      </w:r>
      <w:r>
        <w:t>de persoonsgegevens worden door</w:t>
      </w:r>
      <w:r w:rsidR="00186EB3" w:rsidRPr="00186EB3">
        <w:t xml:space="preserve"> hen verwerkt in het kader van hun taakuitoefening en in overstemming met de in punt 3 vermelde doeleinden.</w:t>
      </w:r>
    </w:p>
    <w:p w:rsidR="00DA607D" w:rsidRDefault="005E5A97" w:rsidP="005E5A97">
      <w:r>
        <w:t xml:space="preserve">De gegevens die u aan ons geeft kunnen wij aan derde partijen verstrekken indien zulks noodzakelijk is </w:t>
      </w:r>
      <w:r w:rsidR="00C352DC">
        <w:t>voor uitvoering van de in punt 3</w:t>
      </w:r>
      <w:r>
        <w:t xml:space="preserve"> beschreven doeleinden en/of</w:t>
      </w:r>
      <w:r w:rsidR="00DA607D">
        <w:t xml:space="preserve"> indien zulks noodzakelijk is op gron</w:t>
      </w:r>
      <w:r>
        <w:t>d van een wettelijk voorschrift.</w:t>
      </w:r>
    </w:p>
    <w:p w:rsidR="00DA607D" w:rsidRPr="00343E3E" w:rsidRDefault="00DA607D" w:rsidP="00DA607D">
      <w:r>
        <w:lastRenderedPageBreak/>
        <w:t>Als er geen noodzaak is,</w:t>
      </w:r>
      <w:r w:rsidR="005E5A97">
        <w:t xml:space="preserve"> zoals genoemd in het vorige alinea</w:t>
      </w:r>
      <w:r>
        <w:t>, is toestemming van de cliënt</w:t>
      </w:r>
      <w:r w:rsidR="00921880">
        <w:t>/leerling</w:t>
      </w:r>
      <w:r>
        <w:t xml:space="preserve"> vereist voor </w:t>
      </w:r>
      <w:r w:rsidRPr="00343E3E">
        <w:t>het verstrekken van persoonsgegevens aan derden.</w:t>
      </w:r>
    </w:p>
    <w:p w:rsidR="00343E3E" w:rsidRDefault="00343E3E" w:rsidP="005E5A97">
      <w:r w:rsidRPr="00343E3E">
        <w:t xml:space="preserve">Wanneer wij uw persoonsgegevens delen met andere partijen (verwerkers) moeten er afspraken gemaakt worden om de beveiliging van uw persoonsgegevens te waarborgen. </w:t>
      </w:r>
      <w:r w:rsidRPr="00343E3E">
        <w:br/>
        <w:t xml:space="preserve">Bestaande overeenkomsten </w:t>
      </w:r>
      <w:r w:rsidR="00E842C8">
        <w:t>moeten</w:t>
      </w:r>
      <w:r w:rsidRPr="00343E3E">
        <w:t xml:space="preserve"> wij</w:t>
      </w:r>
      <w:r w:rsidR="00E842C8">
        <w:t xml:space="preserve"> nog</w:t>
      </w:r>
      <w:r w:rsidRPr="00343E3E">
        <w:t xml:space="preserve"> nakijken en aanpassen aan de AVG. Met nieuwe partijen zullen wij verwerkersovereenkomsten afsluiten </w:t>
      </w:r>
      <w:r>
        <w:t xml:space="preserve">vooraleer wij uw </w:t>
      </w:r>
      <w:r w:rsidR="000B736C">
        <w:t>persoons</w:t>
      </w:r>
      <w:r>
        <w:t>gegevens</w:t>
      </w:r>
      <w:r w:rsidR="000B736C">
        <w:t xml:space="preserve"> aan hen</w:t>
      </w:r>
      <w:r>
        <w:t xml:space="preserve"> verstrekken.</w:t>
      </w:r>
    </w:p>
    <w:p w:rsidR="00E842C8" w:rsidRPr="00343E3E" w:rsidRDefault="00E842C8" w:rsidP="005E5A97"/>
    <w:p w:rsidR="005E5A97" w:rsidRPr="005E5A97" w:rsidRDefault="005E5A97" w:rsidP="005E5A97">
      <w:pPr>
        <w:pStyle w:val="Lijstalinea"/>
        <w:numPr>
          <w:ilvl w:val="0"/>
          <w:numId w:val="2"/>
        </w:numPr>
        <w:rPr>
          <w:b/>
          <w:u w:val="single"/>
        </w:rPr>
      </w:pPr>
      <w:r w:rsidRPr="005E5A97">
        <w:rPr>
          <w:b/>
          <w:u w:val="single"/>
        </w:rPr>
        <w:t>Het bewaren van persoonsgegevens</w:t>
      </w:r>
    </w:p>
    <w:p w:rsidR="005E5A97" w:rsidRDefault="005E5A97" w:rsidP="005E5A97">
      <w:r>
        <w:t xml:space="preserve">We bewaren jouw persoonsgegevens </w:t>
      </w:r>
      <w:r w:rsidRPr="005E5A97">
        <w:t xml:space="preserve">niet langer dan noodzakelijk </w:t>
      </w:r>
      <w:r>
        <w:t xml:space="preserve">voor het doel waarvoor deze zijn verstrekt en/of voor de naleving van de wet- en regelgeving. </w:t>
      </w:r>
    </w:p>
    <w:p w:rsidR="00A86175" w:rsidRPr="00A86175" w:rsidRDefault="00A86175" w:rsidP="00A86175">
      <w:pPr>
        <w:pStyle w:val="Lijstalinea"/>
        <w:numPr>
          <w:ilvl w:val="0"/>
          <w:numId w:val="2"/>
        </w:numPr>
        <w:rPr>
          <w:b/>
          <w:u w:val="single"/>
        </w:rPr>
      </w:pPr>
      <w:r w:rsidRPr="00A86175">
        <w:rPr>
          <w:b/>
          <w:u w:val="single"/>
        </w:rPr>
        <w:t>Beveiliging van de persoonsgegevens</w:t>
      </w:r>
    </w:p>
    <w:p w:rsidR="00A86175" w:rsidRDefault="008112AA" w:rsidP="00A86175">
      <w:r w:rsidRPr="008112AA">
        <w:t xml:space="preserve">We treffen </w:t>
      </w:r>
      <w:r>
        <w:t xml:space="preserve">alle </w:t>
      </w:r>
      <w:r w:rsidRPr="008112AA">
        <w:t>nodige technische en organisatorische maat</w:t>
      </w:r>
      <w:r>
        <w:t>regelen</w:t>
      </w:r>
      <w:r w:rsidRPr="008112AA">
        <w:t xml:space="preserve"> ter beveiliging van de </w:t>
      </w:r>
      <w:r>
        <w:t>persoonsgegevens</w:t>
      </w:r>
      <w:r w:rsidRPr="008112AA">
        <w:t xml:space="preserve"> tegen verlies of aantasting van de gegevens en tegen ongeoorloofde kennisneming , wijziging of vertrekking daarvan.</w:t>
      </w:r>
      <w:r>
        <w:t xml:space="preserve"> </w:t>
      </w:r>
      <w:r w:rsidRPr="008112AA">
        <w:t>Deze maatregelen garanderen, rekening houdend met de stand van de techniek en de kosten van de tenuitvoerlegging, een passend beveiligingsniveau gelet op de risico's die de verwerking en de aard van te beschermen gegevens met zich meebrengen.</w:t>
      </w:r>
    </w:p>
    <w:p w:rsidR="008112AA" w:rsidRDefault="008112AA" w:rsidP="008112AA">
      <w:pPr>
        <w:pStyle w:val="Lijstalinea"/>
        <w:numPr>
          <w:ilvl w:val="0"/>
          <w:numId w:val="2"/>
        </w:numPr>
        <w:rPr>
          <w:b/>
          <w:u w:val="single"/>
        </w:rPr>
      </w:pPr>
      <w:r w:rsidRPr="008112AA">
        <w:rPr>
          <w:b/>
          <w:u w:val="single"/>
        </w:rPr>
        <w:t>Uw rechten omtrent uw gegevens</w:t>
      </w:r>
    </w:p>
    <w:p w:rsidR="008112AA" w:rsidRDefault="00545EF0" w:rsidP="008112AA">
      <w:r>
        <w:t xml:space="preserve">De </w:t>
      </w:r>
      <w:r w:rsidRPr="00545EF0">
        <w:t>personen van wie de gegevens worden verwerkt</w:t>
      </w:r>
      <w:r>
        <w:t xml:space="preserve"> hebben de volgende rechten:</w:t>
      </w:r>
    </w:p>
    <w:p w:rsidR="00186EB3" w:rsidRDefault="00186EB3" w:rsidP="0072648B">
      <w:pPr>
        <w:pStyle w:val="Lijstalinea"/>
        <w:numPr>
          <w:ilvl w:val="0"/>
          <w:numId w:val="6"/>
        </w:numPr>
      </w:pPr>
      <w:r w:rsidRPr="00163D16">
        <w:rPr>
          <w:b/>
        </w:rPr>
        <w:t>Recht op informatie</w:t>
      </w:r>
      <w:r>
        <w:t xml:space="preserve">: </w:t>
      </w:r>
      <w:r w:rsidR="00921880">
        <w:t>U</w:t>
      </w:r>
      <w:r w:rsidRPr="00163D16">
        <w:t xml:space="preserve"> mag vragen welke gegevens van u er verwerkt worden en wie er t</w:t>
      </w:r>
      <w:r>
        <w:t>oegang</w:t>
      </w:r>
      <w:r w:rsidR="00677699">
        <w:t xml:space="preserve"> toe heeft, waarom </w:t>
      </w:r>
      <w:r w:rsidR="00B02D37">
        <w:t>Zorg</w:t>
      </w:r>
      <w:r w:rsidR="00B02D37" w:rsidRPr="0072648B">
        <w:t xml:space="preserve"> </w:t>
      </w:r>
      <w:r w:rsidR="0072648B" w:rsidRPr="0072648B">
        <w:t xml:space="preserve">De Hagewinde </w:t>
      </w:r>
      <w:r w:rsidRPr="00163D16">
        <w:t>die persoonsgegevens nodig heeft of gebruikt en hoe lang ze bew</w:t>
      </w:r>
      <w:r>
        <w:t>aard worden.</w:t>
      </w:r>
    </w:p>
    <w:p w:rsidR="00186EB3" w:rsidRDefault="00186EB3" w:rsidP="00186EB3">
      <w:pPr>
        <w:pStyle w:val="Lijstalinea"/>
        <w:numPr>
          <w:ilvl w:val="0"/>
          <w:numId w:val="6"/>
        </w:numPr>
      </w:pPr>
      <w:r>
        <w:rPr>
          <w:b/>
        </w:rPr>
        <w:t>Recht op inzage</w:t>
      </w:r>
      <w:r>
        <w:t>: U heeft het recht de persoonsgegevens die van u worden verwerkt in te zien.</w:t>
      </w:r>
    </w:p>
    <w:p w:rsidR="00186EB3" w:rsidRDefault="00186EB3" w:rsidP="00186EB3">
      <w:pPr>
        <w:pStyle w:val="Lijstalinea"/>
        <w:numPr>
          <w:ilvl w:val="0"/>
          <w:numId w:val="6"/>
        </w:numPr>
      </w:pPr>
      <w:r w:rsidRPr="00554982">
        <w:rPr>
          <w:b/>
        </w:rPr>
        <w:t>Recht op rectificatie en aanvulling</w:t>
      </w:r>
      <w:r>
        <w:t>: I</w:t>
      </w:r>
      <w:r w:rsidRPr="00163D16">
        <w:t>ndien u fouten in uw gegevens vindt, mag u vragen om dit aan te passen. U kan ook aanvullingen toevoegen aan uw gegeven</w:t>
      </w:r>
      <w:r>
        <w:t>s.</w:t>
      </w:r>
    </w:p>
    <w:p w:rsidR="00186EB3" w:rsidRDefault="00186EB3" w:rsidP="00186EB3">
      <w:pPr>
        <w:pStyle w:val="Lijstalinea"/>
        <w:numPr>
          <w:ilvl w:val="0"/>
          <w:numId w:val="6"/>
        </w:numPr>
      </w:pPr>
      <w:r>
        <w:rPr>
          <w:b/>
        </w:rPr>
        <w:t>R</w:t>
      </w:r>
      <w:r w:rsidRPr="00554982">
        <w:rPr>
          <w:b/>
        </w:rPr>
        <w:t>echt op beperking van de verwerking</w:t>
      </w:r>
      <w:r>
        <w:t>: U heeft he</w:t>
      </w:r>
      <w:r w:rsidRPr="00554982">
        <w:t>t recht om</w:t>
      </w:r>
      <w:r>
        <w:t xml:space="preserve"> te vragen</w:t>
      </w:r>
      <w:r w:rsidRPr="00554982">
        <w:t xml:space="preserve"> min</w:t>
      </w:r>
      <w:r>
        <w:t>der gegevens te laten verwerken.</w:t>
      </w:r>
    </w:p>
    <w:p w:rsidR="00186EB3" w:rsidRDefault="00186EB3" w:rsidP="00186EB3">
      <w:pPr>
        <w:pStyle w:val="Lijstalinea"/>
        <w:numPr>
          <w:ilvl w:val="0"/>
          <w:numId w:val="6"/>
        </w:numPr>
      </w:pPr>
      <w:r w:rsidRPr="00545EF0">
        <w:rPr>
          <w:b/>
        </w:rPr>
        <w:t>Recht om vergeten te worden</w:t>
      </w:r>
      <w:r>
        <w:t>: In gevallen waar u de toestemming hebt gegeven om gegevens te verwerken, heeft u het recht om de persoonsgegevens te laten verwijderen.</w:t>
      </w:r>
    </w:p>
    <w:p w:rsidR="00186EB3" w:rsidRDefault="00186EB3" w:rsidP="00186EB3">
      <w:pPr>
        <w:pStyle w:val="Lijstalinea"/>
        <w:numPr>
          <w:ilvl w:val="0"/>
          <w:numId w:val="6"/>
        </w:numPr>
      </w:pPr>
      <w:r>
        <w:rPr>
          <w:b/>
        </w:rPr>
        <w:t>R</w:t>
      </w:r>
      <w:r w:rsidRPr="00554982">
        <w:rPr>
          <w:b/>
        </w:rPr>
        <w:t>echt op dataportabiliteit</w:t>
      </w:r>
      <w:r>
        <w:t>: U heeft h</w:t>
      </w:r>
      <w:r w:rsidRPr="00554982">
        <w:t xml:space="preserve">et recht om </w:t>
      </w:r>
      <w:r>
        <w:t>persoonsgegevens over te dragen.</w:t>
      </w:r>
    </w:p>
    <w:p w:rsidR="00186EB3" w:rsidRDefault="00186EB3" w:rsidP="00186EB3">
      <w:pPr>
        <w:pStyle w:val="Lijstalinea"/>
        <w:numPr>
          <w:ilvl w:val="0"/>
          <w:numId w:val="6"/>
        </w:numPr>
      </w:pPr>
      <w:r w:rsidRPr="00545EF0">
        <w:rPr>
          <w:b/>
        </w:rPr>
        <w:t>Recht op bezwaar</w:t>
      </w:r>
      <w:r>
        <w:t>:</w:t>
      </w:r>
      <w:r w:rsidRPr="00163D16">
        <w:t xml:space="preserve"> </w:t>
      </w:r>
      <w:r>
        <w:t>I</w:t>
      </w:r>
      <w:r w:rsidRPr="00163D16">
        <w:t>ndien u niet akkoord bent met de grondslag van een verwerking of met de manier waarop bepaalde gegevens van u verwerkt worden,</w:t>
      </w:r>
      <w:r>
        <w:t xml:space="preserve"> kan u zich hiertegen verzetten.</w:t>
      </w:r>
    </w:p>
    <w:p w:rsidR="00186EB3" w:rsidRDefault="00C71915" w:rsidP="00186EB3">
      <w:r w:rsidRPr="00C71915">
        <w:t xml:space="preserve">Om gebruik te maken van </w:t>
      </w:r>
      <w:r>
        <w:t>uw rechten kan u</w:t>
      </w:r>
      <w:r w:rsidRPr="00C71915">
        <w:t xml:space="preserve"> een verzoek indienen. Dit verzoek kan zowel schriftelijk als via de e-mail ingediend worden. </w:t>
      </w:r>
      <w:r w:rsidR="00921880">
        <w:t>Wij</w:t>
      </w:r>
      <w:r w:rsidR="0072648B" w:rsidRPr="0072648B">
        <w:t xml:space="preserve"> </w:t>
      </w:r>
      <w:r w:rsidR="00921880">
        <w:t>hebben</w:t>
      </w:r>
      <w:r w:rsidRPr="00C71915">
        <w:t xml:space="preserve"> </w:t>
      </w:r>
      <w:r w:rsidR="00186EB3">
        <w:t>één maand</w:t>
      </w:r>
      <w:r w:rsidRPr="00C71915">
        <w:t xml:space="preserve"> de tijd, vanaf de ontvangst van het verzoek, om te beoordelen of het verzoek gerechtvaardigd is. </w:t>
      </w:r>
      <w:r w:rsidR="00186EB3" w:rsidRPr="00BC62D7">
        <w:t xml:space="preserve">Binnen </w:t>
      </w:r>
      <w:r w:rsidR="00186EB3">
        <w:t>één maand</w:t>
      </w:r>
      <w:r w:rsidR="00186EB3" w:rsidRPr="00BC62D7">
        <w:t xml:space="preserve"> zullen wij uw verzoek uitvoeren en hierover informeren, of zullen wij aangegeven waarom we geen gehoor geven aan uw verzoek.</w:t>
      </w:r>
    </w:p>
    <w:p w:rsidR="00712C5D" w:rsidRDefault="00712C5D" w:rsidP="002205CA">
      <w:r w:rsidRPr="00712C5D">
        <w:t xml:space="preserve">In bepaalde en uitzonderlijke gevallen </w:t>
      </w:r>
      <w:r>
        <w:t>kunnen wij</w:t>
      </w:r>
      <w:r w:rsidR="00921880">
        <w:t xml:space="preserve"> </w:t>
      </w:r>
      <w:r w:rsidRPr="00712C5D">
        <w:t>wei</w:t>
      </w:r>
      <w:r>
        <w:t>geren om gehoor te geven aan uw</w:t>
      </w:r>
      <w:r w:rsidRPr="00712C5D">
        <w:t xml:space="preserve"> verzoek. Dit kan bijvoorbeeld wanneer </w:t>
      </w:r>
      <w:r>
        <w:t xml:space="preserve">uw verzoek </w:t>
      </w:r>
      <w:r w:rsidRPr="00712C5D">
        <w:t>kennelijk</w:t>
      </w:r>
      <w:r>
        <w:t xml:space="preserve"> ongegrond of buitensporig is.</w:t>
      </w:r>
    </w:p>
    <w:p w:rsidR="00E9654F" w:rsidRPr="00E9654F" w:rsidRDefault="00E9654F" w:rsidP="00E9654F">
      <w:r w:rsidRPr="00E9654F">
        <w:lastRenderedPageBreak/>
        <w:t>U kan ons contacteren</w:t>
      </w:r>
    </w:p>
    <w:p w:rsidR="00684B82" w:rsidRPr="00E9654F" w:rsidRDefault="00921880" w:rsidP="00921880">
      <w:pPr>
        <w:numPr>
          <w:ilvl w:val="0"/>
          <w:numId w:val="6"/>
        </w:numPr>
      </w:pPr>
      <w:r>
        <w:t xml:space="preserve">Via e-mail: </w:t>
      </w:r>
      <w:hyperlink r:id="rId9" w:history="1">
        <w:r w:rsidRPr="00B2497F">
          <w:rPr>
            <w:rStyle w:val="Hyperlink"/>
          </w:rPr>
          <w:t>privacy@hagewinde.be</w:t>
        </w:r>
      </w:hyperlink>
      <w:r>
        <w:t xml:space="preserve"> </w:t>
      </w:r>
    </w:p>
    <w:p w:rsidR="00E9654F" w:rsidRDefault="00E9654F" w:rsidP="00921880">
      <w:pPr>
        <w:numPr>
          <w:ilvl w:val="0"/>
          <w:numId w:val="6"/>
        </w:numPr>
      </w:pPr>
      <w:r w:rsidRPr="00E9654F">
        <w:t xml:space="preserve">Via de post: </w:t>
      </w:r>
      <w:r w:rsidR="00921880" w:rsidRPr="00921880">
        <w:t>Poststraat 6, 9160 Lokeren</w:t>
      </w:r>
    </w:p>
    <w:p w:rsidR="00C71915" w:rsidRDefault="00C71915" w:rsidP="00C71915">
      <w:r>
        <w:t xml:space="preserve">Om uw identiteit te controleren vragen wij u </w:t>
      </w:r>
      <w:r w:rsidR="00712C5D">
        <w:t>om een kopie van je identiteitskaart</w:t>
      </w:r>
      <w:r w:rsidR="00712C5D" w:rsidRPr="00712C5D">
        <w:t>, rijbew</w:t>
      </w:r>
      <w:r w:rsidR="00712C5D">
        <w:t xml:space="preserve">ijs of ander identiteitsbewijs </w:t>
      </w:r>
      <w:r>
        <w:t>mee te sturen met u aanvraag</w:t>
      </w:r>
      <w:r w:rsidR="00712C5D">
        <w:t>. Indien u een kopie meestuurt van uw identiteitskaart raden we u</w:t>
      </w:r>
      <w:r>
        <w:t xml:space="preserve"> sterk aan om daarbij </w:t>
      </w:r>
      <w:r w:rsidRPr="00C71915">
        <w:t>de pas</w:t>
      </w:r>
      <w:r>
        <w:t xml:space="preserve">foto en het rijksregisternummer </w:t>
      </w:r>
      <w:r w:rsidRPr="00C71915">
        <w:t>onzichtbaar maken</w:t>
      </w:r>
      <w:r>
        <w:t>.</w:t>
      </w:r>
      <w:r w:rsidRPr="00C71915">
        <w:t xml:space="preserve"> </w:t>
      </w:r>
      <w:r w:rsidRPr="00E62AC5">
        <w:t>De organisatie vernietigt deze na 6 maanden.</w:t>
      </w:r>
      <w:r>
        <w:t xml:space="preserve"> </w:t>
      </w:r>
    </w:p>
    <w:p w:rsidR="00C71915" w:rsidRDefault="00C71915" w:rsidP="00C71915">
      <w:r>
        <w:t>Kan of wil u geen kopie van uw identiteitsbewijs opsturen dan dient u een afspraak te maken om ter plekke uw identiteit te laten vaststellen.</w:t>
      </w:r>
    </w:p>
    <w:p w:rsidR="00712C5D" w:rsidRPr="00684B82" w:rsidRDefault="00684B82" w:rsidP="00684B82">
      <w:pPr>
        <w:pStyle w:val="Lijstalinea"/>
        <w:numPr>
          <w:ilvl w:val="0"/>
          <w:numId w:val="2"/>
        </w:numPr>
        <w:rPr>
          <w:b/>
          <w:u w:val="single"/>
        </w:rPr>
      </w:pPr>
      <w:r w:rsidRPr="00684B82">
        <w:rPr>
          <w:b/>
          <w:u w:val="single"/>
        </w:rPr>
        <w:t xml:space="preserve">Klacht </w:t>
      </w:r>
    </w:p>
    <w:p w:rsidR="00712C5D" w:rsidRDefault="00684B82" w:rsidP="00712C5D">
      <w:r>
        <w:t xml:space="preserve">U kan contact met ons opnemen </w:t>
      </w:r>
      <w:r w:rsidRPr="00684B82">
        <w:t>als je een klacht hebt over de manier waarop we jouw persoonsgegevens verzamelen, opslaan of gebruiken. We zullen er alles aan</w:t>
      </w:r>
      <w:r w:rsidR="009B6543">
        <w:t xml:space="preserve"> doen om uw klacht op te lossen. </w:t>
      </w:r>
    </w:p>
    <w:p w:rsidR="00684B82" w:rsidRPr="00E62AC5" w:rsidRDefault="009B6543" w:rsidP="00684B82">
      <w:r>
        <w:t>U kan ons contacteren</w:t>
      </w:r>
    </w:p>
    <w:p w:rsidR="00684B82" w:rsidRPr="00E62AC5" w:rsidRDefault="00684B82" w:rsidP="00921880">
      <w:pPr>
        <w:pStyle w:val="Lijstalinea"/>
        <w:numPr>
          <w:ilvl w:val="0"/>
          <w:numId w:val="6"/>
        </w:numPr>
      </w:pPr>
      <w:r w:rsidRPr="00E62AC5">
        <w:t>Via e-mail</w:t>
      </w:r>
      <w:r w:rsidR="009B6543">
        <w:t xml:space="preserve">: </w:t>
      </w:r>
      <w:hyperlink r:id="rId10" w:history="1">
        <w:r w:rsidR="00921880" w:rsidRPr="00B2497F">
          <w:rPr>
            <w:rStyle w:val="Hyperlink"/>
          </w:rPr>
          <w:t>privacy@hagewinde.be</w:t>
        </w:r>
      </w:hyperlink>
      <w:r w:rsidR="00921880">
        <w:t xml:space="preserve"> </w:t>
      </w:r>
    </w:p>
    <w:p w:rsidR="00684B82" w:rsidRPr="00E62AC5" w:rsidRDefault="00684B82" w:rsidP="00921880">
      <w:pPr>
        <w:pStyle w:val="Lijstalinea"/>
        <w:numPr>
          <w:ilvl w:val="0"/>
          <w:numId w:val="6"/>
        </w:numPr>
      </w:pPr>
      <w:r w:rsidRPr="00E62AC5">
        <w:t>Via de post</w:t>
      </w:r>
      <w:r w:rsidR="009B6543">
        <w:t xml:space="preserve">: </w:t>
      </w:r>
      <w:r w:rsidR="00921880" w:rsidRPr="00921880">
        <w:t>Poststraat 6, 9160 Lokeren</w:t>
      </w:r>
    </w:p>
    <w:p w:rsidR="00684B82" w:rsidRPr="00E9654F" w:rsidRDefault="00CB3323" w:rsidP="00186EB3">
      <w:r>
        <w:br/>
      </w:r>
      <w:r w:rsidR="00E9654F">
        <w:t xml:space="preserve">Als u </w:t>
      </w:r>
      <w:r w:rsidR="00E9654F" w:rsidRPr="00E9654F">
        <w:t>niet tevred</w:t>
      </w:r>
      <w:r w:rsidR="00E9654F">
        <w:t>en bent met onze reactie, kan u</w:t>
      </w:r>
      <w:r w:rsidR="00E9654F" w:rsidRPr="00E9654F">
        <w:t xml:space="preserve"> een klacht indienen </w:t>
      </w:r>
      <w:r w:rsidR="009B6543">
        <w:t xml:space="preserve">bij de </w:t>
      </w:r>
      <w:r w:rsidR="00921880">
        <w:t>Gegevensbeschermingsautoriteit</w:t>
      </w:r>
      <w:r w:rsidR="009B6543">
        <w:t>, dit is de toezichthoudende autoriteit op het gebied va</w:t>
      </w:r>
      <w:r w:rsidR="00921880">
        <w:t>n privacy bescherming (</w:t>
      </w:r>
      <w:hyperlink r:id="rId11" w:history="1">
        <w:r w:rsidR="00921880" w:rsidRPr="00B2497F">
          <w:rPr>
            <w:rStyle w:val="Hyperlink"/>
          </w:rPr>
          <w:t>https://www.gegevensbeschermingsautoriteit.be/</w:t>
        </w:r>
      </w:hyperlink>
      <w:r w:rsidR="00921880">
        <w:t xml:space="preserve">). </w:t>
      </w:r>
      <w:r w:rsidR="006F15A6" w:rsidRPr="00186EB3">
        <w:rPr>
          <w:highlight w:val="yellow"/>
        </w:rPr>
        <w:br/>
      </w:r>
    </w:p>
    <w:p w:rsidR="00684B82" w:rsidRPr="006F15A6" w:rsidRDefault="006F15A6" w:rsidP="006F15A6">
      <w:pPr>
        <w:pStyle w:val="Lijstalinea"/>
        <w:numPr>
          <w:ilvl w:val="0"/>
          <w:numId w:val="2"/>
        </w:numPr>
        <w:rPr>
          <w:b/>
          <w:u w:val="single"/>
        </w:rPr>
      </w:pPr>
      <w:r w:rsidRPr="006F15A6">
        <w:rPr>
          <w:b/>
          <w:u w:val="single"/>
        </w:rPr>
        <w:t xml:space="preserve">Wijziging privacyreglement </w:t>
      </w:r>
    </w:p>
    <w:p w:rsidR="006F15A6" w:rsidRDefault="006F15A6" w:rsidP="006F15A6">
      <w:r>
        <w:t xml:space="preserve">We kunnen deze Verklaring te allen tijde aanpassen. Als het om belangrijke wijzigingen gaat, zullen we </w:t>
      </w:r>
      <w:r w:rsidR="00186EB3">
        <w:t>dit kenbaar maken via de website</w:t>
      </w:r>
      <w:r w:rsidR="00C25C89">
        <w:t>.</w:t>
      </w:r>
    </w:p>
    <w:p w:rsidR="006F15A6" w:rsidRDefault="0091444C" w:rsidP="006F15A6">
      <w:r>
        <w:t xml:space="preserve">Laatst </w:t>
      </w:r>
      <w:r w:rsidR="00921880">
        <w:t>bijgewerkt: oktober</w:t>
      </w:r>
      <w:r w:rsidR="006F15A6">
        <w:t xml:space="preserve"> 2018</w:t>
      </w:r>
    </w:p>
    <w:p w:rsidR="006F15A6" w:rsidRDefault="006F15A6" w:rsidP="006F15A6"/>
    <w:p w:rsidR="006670B2" w:rsidRDefault="006670B2" w:rsidP="006F15A6"/>
    <w:p w:rsidR="006670B2" w:rsidRDefault="006670B2" w:rsidP="006F15A6"/>
    <w:p w:rsidR="00712C5D" w:rsidRPr="00684B82" w:rsidRDefault="00712C5D" w:rsidP="00712C5D">
      <w:pPr>
        <w:rPr>
          <w:i/>
        </w:rPr>
      </w:pPr>
      <w:r w:rsidRPr="00684B82">
        <w:rPr>
          <w:i/>
        </w:rPr>
        <w:t>Disclaimer:</w:t>
      </w:r>
    </w:p>
    <w:p w:rsidR="00712C5D" w:rsidRPr="00684B82" w:rsidRDefault="00CD0EC3" w:rsidP="00712C5D">
      <w:pPr>
        <w:rPr>
          <w:i/>
        </w:rPr>
      </w:pPr>
      <w:r>
        <w:rPr>
          <w:i/>
        </w:rPr>
        <w:t>Dit document</w:t>
      </w:r>
      <w:r w:rsidR="00712C5D" w:rsidRPr="00684B82">
        <w:rPr>
          <w:i/>
        </w:rPr>
        <w:t xml:space="preserve"> is een eenvoudige en begrijpbare vertaling van de huidige privacywet en gebaseerd op de AVG. Vanzelfsprekend is de toepasbare wet- en regelgeving altijd leidend en kunnen er geen rechten ontleend worden aan dit document.</w:t>
      </w:r>
    </w:p>
    <w:p w:rsidR="00DA607D" w:rsidRPr="0050572A" w:rsidRDefault="00DA607D" w:rsidP="00DA607D"/>
    <w:sectPr w:rsidR="00DA607D" w:rsidRPr="0050572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02" w:rsidRDefault="005E1602" w:rsidP="006670B2">
      <w:pPr>
        <w:spacing w:after="0" w:line="240" w:lineRule="auto"/>
      </w:pPr>
      <w:r>
        <w:separator/>
      </w:r>
    </w:p>
  </w:endnote>
  <w:endnote w:type="continuationSeparator" w:id="0">
    <w:p w:rsidR="005E1602" w:rsidRDefault="005E1602" w:rsidP="0066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B2" w:rsidRPr="00664ACE" w:rsidRDefault="00664ACE">
    <w:pPr>
      <w:pStyle w:val="Voettekst"/>
      <w:jc w:val="right"/>
      <w:rPr>
        <w:color w:val="BFBFBF" w:themeColor="background1" w:themeShade="BF"/>
      </w:rPr>
    </w:pPr>
    <w:r w:rsidRPr="00664ACE">
      <w:rPr>
        <w:color w:val="BFBFBF" w:themeColor="background1" w:themeShade="BF"/>
      </w:rPr>
      <w:t xml:space="preserve">Zorg </w:t>
    </w:r>
    <w:r>
      <w:rPr>
        <w:color w:val="BFBFBF" w:themeColor="background1" w:themeShade="BF"/>
      </w:rPr>
      <w:t>&amp;</w:t>
    </w:r>
    <w:r w:rsidRPr="00664ACE">
      <w:rPr>
        <w:color w:val="BFBFBF" w:themeColor="background1" w:themeShade="BF"/>
      </w:rPr>
      <w:t xml:space="preserve"> Onderwijs De Hagewinde </w:t>
    </w:r>
    <w:r>
      <w:rPr>
        <w:color w:val="BFBFBF" w:themeColor="background1" w:themeShade="BF"/>
      </w:rPr>
      <w:t>- Lokeren</w:t>
    </w:r>
    <w:r w:rsidRPr="00664ACE">
      <w:rPr>
        <w:color w:val="BFBFBF" w:themeColor="background1" w:themeShade="BF"/>
      </w:rPr>
      <w:tab/>
    </w:r>
    <w:r w:rsidRPr="00664ACE">
      <w:rPr>
        <w:color w:val="BFBFBF" w:themeColor="background1" w:themeShade="BF"/>
      </w:rPr>
      <w:tab/>
    </w:r>
    <w:sdt>
      <w:sdtPr>
        <w:rPr>
          <w:color w:val="BFBFBF" w:themeColor="background1" w:themeShade="BF"/>
        </w:rPr>
        <w:id w:val="562681326"/>
        <w:docPartObj>
          <w:docPartGallery w:val="Page Numbers (Bottom of Page)"/>
          <w:docPartUnique/>
        </w:docPartObj>
      </w:sdtPr>
      <w:sdtEndPr>
        <w:rPr>
          <w:color w:val="BFBFBF" w:themeColor="background1" w:themeShade="BF"/>
        </w:rPr>
      </w:sdtEndPr>
      <w:sdtContent>
        <w:r w:rsidR="006670B2" w:rsidRPr="00664ACE">
          <w:rPr>
            <w:color w:val="BFBFBF" w:themeColor="background1" w:themeShade="BF"/>
          </w:rPr>
          <w:fldChar w:fldCharType="begin"/>
        </w:r>
        <w:r w:rsidR="006670B2" w:rsidRPr="00664ACE">
          <w:rPr>
            <w:color w:val="BFBFBF" w:themeColor="background1" w:themeShade="BF"/>
          </w:rPr>
          <w:instrText>PAGE   \* MERGEFORMAT</w:instrText>
        </w:r>
        <w:r w:rsidR="006670B2" w:rsidRPr="00664ACE">
          <w:rPr>
            <w:color w:val="BFBFBF" w:themeColor="background1" w:themeShade="BF"/>
          </w:rPr>
          <w:fldChar w:fldCharType="separate"/>
        </w:r>
        <w:r w:rsidRPr="00664ACE">
          <w:rPr>
            <w:noProof/>
            <w:color w:val="BFBFBF" w:themeColor="background1" w:themeShade="BF"/>
            <w:lang w:val="nl-NL"/>
          </w:rPr>
          <w:t>2</w:t>
        </w:r>
        <w:r w:rsidR="006670B2" w:rsidRPr="00664ACE">
          <w:rPr>
            <w:color w:val="BFBFBF" w:themeColor="background1" w:themeShade="BF"/>
          </w:rPr>
          <w:fldChar w:fldCharType="end"/>
        </w:r>
      </w:sdtContent>
    </w:sdt>
  </w:p>
  <w:p w:rsidR="006670B2" w:rsidRDefault="006670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02" w:rsidRDefault="005E1602" w:rsidP="006670B2">
      <w:pPr>
        <w:spacing w:after="0" w:line="240" w:lineRule="auto"/>
      </w:pPr>
      <w:r>
        <w:separator/>
      </w:r>
    </w:p>
  </w:footnote>
  <w:footnote w:type="continuationSeparator" w:id="0">
    <w:p w:rsidR="005E1602" w:rsidRDefault="005E1602" w:rsidP="00667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486"/>
    <w:multiLevelType w:val="hybridMultilevel"/>
    <w:tmpl w:val="82E8748C"/>
    <w:lvl w:ilvl="0" w:tplc="55BC757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521DFB"/>
    <w:multiLevelType w:val="hybridMultilevel"/>
    <w:tmpl w:val="07F0D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92D0750"/>
    <w:multiLevelType w:val="hybridMultilevel"/>
    <w:tmpl w:val="7B36380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nsid w:val="1A624879"/>
    <w:multiLevelType w:val="hybridMultilevel"/>
    <w:tmpl w:val="E5E8AE5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76E674F"/>
    <w:multiLevelType w:val="hybridMultilevel"/>
    <w:tmpl w:val="26947D1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nsid w:val="28962E24"/>
    <w:multiLevelType w:val="hybridMultilevel"/>
    <w:tmpl w:val="44DE6A0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F8C12A8"/>
    <w:multiLevelType w:val="hybridMultilevel"/>
    <w:tmpl w:val="29EEE50C"/>
    <w:lvl w:ilvl="0" w:tplc="55BC757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3D1FC1"/>
    <w:multiLevelType w:val="hybridMultilevel"/>
    <w:tmpl w:val="E0ACE770"/>
    <w:lvl w:ilvl="0" w:tplc="55BC7572">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75413C6"/>
    <w:multiLevelType w:val="hybridMultilevel"/>
    <w:tmpl w:val="08FABF72"/>
    <w:lvl w:ilvl="0" w:tplc="BB2C05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AB92E1C"/>
    <w:multiLevelType w:val="hybridMultilevel"/>
    <w:tmpl w:val="2A9874A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C71210F"/>
    <w:multiLevelType w:val="hybridMultilevel"/>
    <w:tmpl w:val="DB84E0BE"/>
    <w:lvl w:ilvl="0" w:tplc="7B92F51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1BB7C26"/>
    <w:multiLevelType w:val="hybridMultilevel"/>
    <w:tmpl w:val="141010F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6"/>
  </w:num>
  <w:num w:numId="5">
    <w:abstractNumId w:val="11"/>
  </w:num>
  <w:num w:numId="6">
    <w:abstractNumId w:val="0"/>
  </w:num>
  <w:num w:numId="7">
    <w:abstractNumId w:val="7"/>
  </w:num>
  <w:num w:numId="8">
    <w:abstractNumId w:val="5"/>
  </w:num>
  <w:num w:numId="9">
    <w:abstractNumId w:val="2"/>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80"/>
    <w:rsid w:val="00021A7A"/>
    <w:rsid w:val="00022FCB"/>
    <w:rsid w:val="000B736C"/>
    <w:rsid w:val="0015359B"/>
    <w:rsid w:val="00183B20"/>
    <w:rsid w:val="00186EB3"/>
    <w:rsid w:val="001B49D3"/>
    <w:rsid w:val="002205CA"/>
    <w:rsid w:val="00227FB6"/>
    <w:rsid w:val="00265764"/>
    <w:rsid w:val="002C7E91"/>
    <w:rsid w:val="002F64D4"/>
    <w:rsid w:val="00303A60"/>
    <w:rsid w:val="00322FF7"/>
    <w:rsid w:val="00343E3E"/>
    <w:rsid w:val="003E634C"/>
    <w:rsid w:val="004238EB"/>
    <w:rsid w:val="00423C87"/>
    <w:rsid w:val="004B3D8D"/>
    <w:rsid w:val="0050572A"/>
    <w:rsid w:val="00545EF0"/>
    <w:rsid w:val="00554982"/>
    <w:rsid w:val="005A1280"/>
    <w:rsid w:val="005A5352"/>
    <w:rsid w:val="005A5A69"/>
    <w:rsid w:val="005E1602"/>
    <w:rsid w:val="005E5A97"/>
    <w:rsid w:val="006025F7"/>
    <w:rsid w:val="00652DC1"/>
    <w:rsid w:val="00664ACE"/>
    <w:rsid w:val="006670B2"/>
    <w:rsid w:val="00677699"/>
    <w:rsid w:val="00684B82"/>
    <w:rsid w:val="006C0961"/>
    <w:rsid w:val="006C412C"/>
    <w:rsid w:val="006C5EFA"/>
    <w:rsid w:val="006E1FBC"/>
    <w:rsid w:val="006F1161"/>
    <w:rsid w:val="006F15A6"/>
    <w:rsid w:val="00712C5D"/>
    <w:rsid w:val="0072545B"/>
    <w:rsid w:val="0072648B"/>
    <w:rsid w:val="007764D4"/>
    <w:rsid w:val="00780324"/>
    <w:rsid w:val="007E4A84"/>
    <w:rsid w:val="008112AA"/>
    <w:rsid w:val="0091444C"/>
    <w:rsid w:val="00921880"/>
    <w:rsid w:val="00954C2E"/>
    <w:rsid w:val="00956DAF"/>
    <w:rsid w:val="00993A6D"/>
    <w:rsid w:val="009B6543"/>
    <w:rsid w:val="00A37D78"/>
    <w:rsid w:val="00A571D8"/>
    <w:rsid w:val="00A86175"/>
    <w:rsid w:val="00AA619F"/>
    <w:rsid w:val="00AE6C03"/>
    <w:rsid w:val="00AF7911"/>
    <w:rsid w:val="00B02D37"/>
    <w:rsid w:val="00C140D7"/>
    <w:rsid w:val="00C25C89"/>
    <w:rsid w:val="00C34198"/>
    <w:rsid w:val="00C352DC"/>
    <w:rsid w:val="00C37AD4"/>
    <w:rsid w:val="00C71915"/>
    <w:rsid w:val="00C84326"/>
    <w:rsid w:val="00C9507E"/>
    <w:rsid w:val="00CB310B"/>
    <w:rsid w:val="00CB3323"/>
    <w:rsid w:val="00CD0EC3"/>
    <w:rsid w:val="00DA607D"/>
    <w:rsid w:val="00E62AC5"/>
    <w:rsid w:val="00E7266B"/>
    <w:rsid w:val="00E8400A"/>
    <w:rsid w:val="00E842C8"/>
    <w:rsid w:val="00E86A02"/>
    <w:rsid w:val="00E93689"/>
    <w:rsid w:val="00E9654F"/>
    <w:rsid w:val="00F042D6"/>
    <w:rsid w:val="00FC7772"/>
    <w:rsid w:val="00FD50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ivacyregelement">
    <w:name w:val="Privacyregelement"/>
    <w:basedOn w:val="Standaard"/>
    <w:link w:val="PrivacyregelementChar"/>
    <w:qFormat/>
    <w:rsid w:val="005A1280"/>
    <w:pPr>
      <w:pBdr>
        <w:top w:val="single" w:sz="4" w:space="1" w:color="auto"/>
        <w:left w:val="single" w:sz="4" w:space="4" w:color="auto"/>
        <w:bottom w:val="single" w:sz="4" w:space="1" w:color="auto"/>
        <w:right w:val="single" w:sz="4" w:space="4" w:color="auto"/>
      </w:pBdr>
      <w:jc w:val="center"/>
    </w:pPr>
  </w:style>
  <w:style w:type="paragraph" w:styleId="Lijstalinea">
    <w:name w:val="List Paragraph"/>
    <w:basedOn w:val="Standaard"/>
    <w:uiPriority w:val="34"/>
    <w:qFormat/>
    <w:rsid w:val="00303A60"/>
    <w:pPr>
      <w:ind w:left="720"/>
      <w:contextualSpacing/>
    </w:pPr>
  </w:style>
  <w:style w:type="character" w:customStyle="1" w:styleId="PrivacyregelementChar">
    <w:name w:val="Privacyregelement Char"/>
    <w:basedOn w:val="Standaardalinea-lettertype"/>
    <w:link w:val="Privacyregelement"/>
    <w:rsid w:val="005A1280"/>
  </w:style>
  <w:style w:type="character" w:styleId="Hyperlink">
    <w:name w:val="Hyperlink"/>
    <w:basedOn w:val="Standaardalinea-lettertype"/>
    <w:uiPriority w:val="99"/>
    <w:unhideWhenUsed/>
    <w:rsid w:val="00684B82"/>
    <w:rPr>
      <w:color w:val="0563C1" w:themeColor="hyperlink"/>
      <w:u w:val="single"/>
    </w:rPr>
  </w:style>
  <w:style w:type="paragraph" w:styleId="Koptekst">
    <w:name w:val="header"/>
    <w:basedOn w:val="Standaard"/>
    <w:link w:val="KoptekstChar"/>
    <w:unhideWhenUsed/>
    <w:rsid w:val="006670B2"/>
    <w:pPr>
      <w:tabs>
        <w:tab w:val="center" w:pos="4536"/>
        <w:tab w:val="right" w:pos="9072"/>
      </w:tabs>
      <w:spacing w:after="0" w:line="240" w:lineRule="auto"/>
    </w:pPr>
  </w:style>
  <w:style w:type="character" w:customStyle="1" w:styleId="KoptekstChar">
    <w:name w:val="Koptekst Char"/>
    <w:basedOn w:val="Standaardalinea-lettertype"/>
    <w:link w:val="Koptekst"/>
    <w:rsid w:val="006670B2"/>
  </w:style>
  <w:style w:type="paragraph" w:styleId="Voettekst">
    <w:name w:val="footer"/>
    <w:basedOn w:val="Standaard"/>
    <w:link w:val="VoettekstChar"/>
    <w:uiPriority w:val="99"/>
    <w:unhideWhenUsed/>
    <w:rsid w:val="00667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0B2"/>
  </w:style>
  <w:style w:type="paragraph" w:styleId="Geenafstand">
    <w:name w:val="No Spacing"/>
    <w:uiPriority w:val="1"/>
    <w:qFormat/>
    <w:rsid w:val="00664ACE"/>
    <w:pPr>
      <w:spacing w:after="0" w:line="240" w:lineRule="auto"/>
    </w:pPr>
  </w:style>
  <w:style w:type="paragraph" w:styleId="Ballontekst">
    <w:name w:val="Balloon Text"/>
    <w:basedOn w:val="Standaard"/>
    <w:link w:val="BallontekstChar"/>
    <w:uiPriority w:val="99"/>
    <w:semiHidden/>
    <w:unhideWhenUsed/>
    <w:rsid w:val="00664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ivacyregelement">
    <w:name w:val="Privacyregelement"/>
    <w:basedOn w:val="Standaard"/>
    <w:link w:val="PrivacyregelementChar"/>
    <w:qFormat/>
    <w:rsid w:val="005A1280"/>
    <w:pPr>
      <w:pBdr>
        <w:top w:val="single" w:sz="4" w:space="1" w:color="auto"/>
        <w:left w:val="single" w:sz="4" w:space="4" w:color="auto"/>
        <w:bottom w:val="single" w:sz="4" w:space="1" w:color="auto"/>
        <w:right w:val="single" w:sz="4" w:space="4" w:color="auto"/>
      </w:pBdr>
      <w:jc w:val="center"/>
    </w:pPr>
  </w:style>
  <w:style w:type="paragraph" w:styleId="Lijstalinea">
    <w:name w:val="List Paragraph"/>
    <w:basedOn w:val="Standaard"/>
    <w:uiPriority w:val="34"/>
    <w:qFormat/>
    <w:rsid w:val="00303A60"/>
    <w:pPr>
      <w:ind w:left="720"/>
      <w:contextualSpacing/>
    </w:pPr>
  </w:style>
  <w:style w:type="character" w:customStyle="1" w:styleId="PrivacyregelementChar">
    <w:name w:val="Privacyregelement Char"/>
    <w:basedOn w:val="Standaardalinea-lettertype"/>
    <w:link w:val="Privacyregelement"/>
    <w:rsid w:val="005A1280"/>
  </w:style>
  <w:style w:type="character" w:styleId="Hyperlink">
    <w:name w:val="Hyperlink"/>
    <w:basedOn w:val="Standaardalinea-lettertype"/>
    <w:uiPriority w:val="99"/>
    <w:unhideWhenUsed/>
    <w:rsid w:val="00684B82"/>
    <w:rPr>
      <w:color w:val="0563C1" w:themeColor="hyperlink"/>
      <w:u w:val="single"/>
    </w:rPr>
  </w:style>
  <w:style w:type="paragraph" w:styleId="Koptekst">
    <w:name w:val="header"/>
    <w:basedOn w:val="Standaard"/>
    <w:link w:val="KoptekstChar"/>
    <w:unhideWhenUsed/>
    <w:rsid w:val="006670B2"/>
    <w:pPr>
      <w:tabs>
        <w:tab w:val="center" w:pos="4536"/>
        <w:tab w:val="right" w:pos="9072"/>
      </w:tabs>
      <w:spacing w:after="0" w:line="240" w:lineRule="auto"/>
    </w:pPr>
  </w:style>
  <w:style w:type="character" w:customStyle="1" w:styleId="KoptekstChar">
    <w:name w:val="Koptekst Char"/>
    <w:basedOn w:val="Standaardalinea-lettertype"/>
    <w:link w:val="Koptekst"/>
    <w:rsid w:val="006670B2"/>
  </w:style>
  <w:style w:type="paragraph" w:styleId="Voettekst">
    <w:name w:val="footer"/>
    <w:basedOn w:val="Standaard"/>
    <w:link w:val="VoettekstChar"/>
    <w:uiPriority w:val="99"/>
    <w:unhideWhenUsed/>
    <w:rsid w:val="00667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0B2"/>
  </w:style>
  <w:style w:type="paragraph" w:styleId="Geenafstand">
    <w:name w:val="No Spacing"/>
    <w:uiPriority w:val="1"/>
    <w:qFormat/>
    <w:rsid w:val="00664ACE"/>
    <w:pPr>
      <w:spacing w:after="0" w:line="240" w:lineRule="auto"/>
    </w:pPr>
  </w:style>
  <w:style w:type="paragraph" w:styleId="Ballontekst">
    <w:name w:val="Balloon Text"/>
    <w:basedOn w:val="Standaard"/>
    <w:link w:val="BallontekstChar"/>
    <w:uiPriority w:val="99"/>
    <w:semiHidden/>
    <w:unhideWhenUsed/>
    <w:rsid w:val="00664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egevensbeschermingsautoriteit.be/" TargetMode="External"/><Relationship Id="rId5" Type="http://schemas.openxmlformats.org/officeDocument/2006/relationships/webSettings" Target="webSettings.xml"/><Relationship Id="rId10" Type="http://schemas.openxmlformats.org/officeDocument/2006/relationships/hyperlink" Target="mailto:privacy@hagewinde.be" TargetMode="External"/><Relationship Id="rId4" Type="http://schemas.openxmlformats.org/officeDocument/2006/relationships/settings" Target="settings.xml"/><Relationship Id="rId9" Type="http://schemas.openxmlformats.org/officeDocument/2006/relationships/hyperlink" Target="mailto:privacy@hagewind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Demey</dc:creator>
  <cp:lastModifiedBy>Elke Lernout</cp:lastModifiedBy>
  <cp:revision>2</cp:revision>
  <dcterms:created xsi:type="dcterms:W3CDTF">2018-12-21T08:09:00Z</dcterms:created>
  <dcterms:modified xsi:type="dcterms:W3CDTF">2018-12-21T08:09:00Z</dcterms:modified>
</cp:coreProperties>
</file>